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0F" w:rsidRPr="002F25FF" w:rsidRDefault="0081250F" w:rsidP="0081250F">
      <w:pPr>
        <w:rPr>
          <w:sz w:val="22"/>
          <w:szCs w:val="22"/>
          <w:lang w:val="en-GB"/>
        </w:rPr>
      </w:pPr>
      <w:bookmarkStart w:id="0" w:name="_GoBack"/>
      <w:bookmarkEnd w:id="0"/>
    </w:p>
    <w:p w:rsidR="0081250F" w:rsidRPr="002F25FF" w:rsidRDefault="0081250F" w:rsidP="0081250F">
      <w:pPr>
        <w:rPr>
          <w:sz w:val="22"/>
          <w:szCs w:val="22"/>
          <w:lang w:val="en-GB"/>
        </w:rPr>
      </w:pPr>
    </w:p>
    <w:p w:rsidR="006B384D" w:rsidRPr="002F25FF" w:rsidRDefault="00852B55" w:rsidP="006B384D">
      <w:pPr>
        <w:spacing w:after="120" w:line="276" w:lineRule="auto"/>
        <w:rPr>
          <w:b/>
          <w:sz w:val="22"/>
          <w:szCs w:val="22"/>
          <w:lang w:val="en-GB"/>
        </w:rPr>
      </w:pPr>
      <w:r w:rsidRPr="002F25FF">
        <w:rPr>
          <w:b/>
          <w:sz w:val="22"/>
          <w:szCs w:val="22"/>
          <w:lang w:val="en-GB"/>
        </w:rPr>
        <w:t>Changes in</w:t>
      </w:r>
      <w:r w:rsidR="00EF5C75" w:rsidRPr="002F25FF">
        <w:rPr>
          <w:b/>
          <w:sz w:val="22"/>
          <w:szCs w:val="22"/>
          <w:lang w:val="en-GB"/>
        </w:rPr>
        <w:t xml:space="preserve"> </w:t>
      </w:r>
      <w:proofErr w:type="spellStart"/>
      <w:r w:rsidR="00EF5C75" w:rsidRPr="002F25FF">
        <w:rPr>
          <w:b/>
          <w:sz w:val="22"/>
          <w:szCs w:val="22"/>
          <w:lang w:val="en-GB"/>
        </w:rPr>
        <w:t>Normet</w:t>
      </w:r>
      <w:proofErr w:type="spellEnd"/>
      <w:r w:rsidR="00EF5C75" w:rsidRPr="002F25FF">
        <w:rPr>
          <w:b/>
          <w:sz w:val="22"/>
          <w:szCs w:val="22"/>
          <w:lang w:val="en-GB"/>
        </w:rPr>
        <w:t xml:space="preserve"> Group</w:t>
      </w:r>
      <w:r w:rsidR="006A08F1" w:rsidRPr="002F25FF">
        <w:rPr>
          <w:b/>
          <w:sz w:val="22"/>
          <w:szCs w:val="22"/>
          <w:lang w:val="en-GB"/>
        </w:rPr>
        <w:t xml:space="preserve"> op</w:t>
      </w:r>
      <w:r w:rsidRPr="002F25FF">
        <w:rPr>
          <w:b/>
          <w:sz w:val="22"/>
          <w:szCs w:val="22"/>
          <w:lang w:val="en-GB"/>
        </w:rPr>
        <w:t xml:space="preserve">erational model and </w:t>
      </w:r>
      <w:r w:rsidR="00497F50" w:rsidRPr="002F25FF">
        <w:rPr>
          <w:b/>
          <w:sz w:val="22"/>
          <w:szCs w:val="22"/>
          <w:lang w:val="en-GB"/>
        </w:rPr>
        <w:t xml:space="preserve">key </w:t>
      </w:r>
      <w:r w:rsidRPr="002F25FF">
        <w:rPr>
          <w:b/>
          <w:sz w:val="22"/>
          <w:szCs w:val="22"/>
          <w:lang w:val="en-GB"/>
        </w:rPr>
        <w:t xml:space="preserve">management to </w:t>
      </w:r>
      <w:r w:rsidR="00497F50" w:rsidRPr="002F25FF">
        <w:rPr>
          <w:b/>
          <w:sz w:val="22"/>
          <w:szCs w:val="22"/>
          <w:lang w:val="en-GB"/>
        </w:rPr>
        <w:t xml:space="preserve">accelerate </w:t>
      </w:r>
      <w:r w:rsidRPr="002F25FF">
        <w:rPr>
          <w:b/>
          <w:sz w:val="22"/>
          <w:szCs w:val="22"/>
          <w:lang w:val="en-GB"/>
        </w:rPr>
        <w:t>growth</w:t>
      </w:r>
    </w:p>
    <w:p w:rsidR="000C1B49" w:rsidRPr="002F25FF" w:rsidRDefault="000C1B49" w:rsidP="006B384D">
      <w:pPr>
        <w:spacing w:after="120" w:line="276" w:lineRule="auto"/>
        <w:rPr>
          <w:b/>
          <w:sz w:val="22"/>
          <w:szCs w:val="22"/>
          <w:lang w:val="en-GB"/>
        </w:rPr>
      </w:pPr>
    </w:p>
    <w:p w:rsidR="00E22AF1" w:rsidRPr="002F25FF" w:rsidRDefault="00B050BC" w:rsidP="006B384D">
      <w:pPr>
        <w:spacing w:after="120" w:line="276" w:lineRule="auto"/>
        <w:rPr>
          <w:sz w:val="22"/>
          <w:szCs w:val="22"/>
          <w:lang w:val="en-GB"/>
        </w:rPr>
      </w:pPr>
      <w:r w:rsidRPr="002F25FF">
        <w:rPr>
          <w:sz w:val="22"/>
          <w:szCs w:val="22"/>
          <w:lang w:val="en-GB"/>
        </w:rPr>
        <w:t xml:space="preserve">In completing his first calendar year with the company, Robin </w:t>
      </w:r>
      <w:proofErr w:type="spellStart"/>
      <w:r w:rsidRPr="002F25FF">
        <w:rPr>
          <w:sz w:val="22"/>
          <w:szCs w:val="22"/>
          <w:lang w:val="en-GB"/>
        </w:rPr>
        <w:t>Lindahl</w:t>
      </w:r>
      <w:proofErr w:type="spellEnd"/>
      <w:r w:rsidRPr="002F25FF">
        <w:rPr>
          <w:sz w:val="22"/>
          <w:szCs w:val="22"/>
          <w:lang w:val="en-GB"/>
        </w:rPr>
        <w:t xml:space="preserve">, </w:t>
      </w:r>
      <w:proofErr w:type="spellStart"/>
      <w:r w:rsidRPr="002F25FF">
        <w:rPr>
          <w:sz w:val="22"/>
          <w:szCs w:val="22"/>
          <w:lang w:val="en-GB"/>
        </w:rPr>
        <w:t>Normet</w:t>
      </w:r>
      <w:proofErr w:type="spellEnd"/>
      <w:r w:rsidRPr="002F25FF">
        <w:rPr>
          <w:sz w:val="22"/>
          <w:szCs w:val="22"/>
          <w:lang w:val="en-GB"/>
        </w:rPr>
        <w:t xml:space="preserve"> Group’s President and CEO, is reorganizing to maximize the company’s</w:t>
      </w:r>
      <w:r w:rsidR="00EF5C75" w:rsidRPr="002F25FF">
        <w:rPr>
          <w:sz w:val="22"/>
          <w:szCs w:val="22"/>
          <w:lang w:val="en-GB"/>
        </w:rPr>
        <w:t xml:space="preserve"> strategic focus and achi</w:t>
      </w:r>
      <w:r w:rsidR="00490064" w:rsidRPr="002F25FF">
        <w:rPr>
          <w:sz w:val="22"/>
          <w:szCs w:val="22"/>
          <w:lang w:val="en-GB"/>
        </w:rPr>
        <w:t>e</w:t>
      </w:r>
      <w:r w:rsidR="00EF5C75" w:rsidRPr="002F25FF">
        <w:rPr>
          <w:sz w:val="22"/>
          <w:szCs w:val="22"/>
          <w:lang w:val="en-GB"/>
        </w:rPr>
        <w:t xml:space="preserve">ve </w:t>
      </w:r>
      <w:r w:rsidRPr="002F25FF">
        <w:rPr>
          <w:sz w:val="22"/>
          <w:szCs w:val="22"/>
          <w:lang w:val="en-GB"/>
        </w:rPr>
        <w:t>the</w:t>
      </w:r>
      <w:r w:rsidR="00EF5C75" w:rsidRPr="002F25FF">
        <w:rPr>
          <w:sz w:val="22"/>
          <w:szCs w:val="22"/>
          <w:lang w:val="en-GB"/>
        </w:rPr>
        <w:t xml:space="preserve"> growth ambition</w:t>
      </w:r>
      <w:r w:rsidR="00AE04B4" w:rsidRPr="002F25FF">
        <w:rPr>
          <w:sz w:val="22"/>
          <w:szCs w:val="22"/>
          <w:lang w:val="en-GB"/>
        </w:rPr>
        <w:t xml:space="preserve"> </w:t>
      </w:r>
      <w:r w:rsidR="0084361D" w:rsidRPr="002F25FF">
        <w:rPr>
          <w:sz w:val="22"/>
          <w:szCs w:val="22"/>
          <w:lang w:val="en-GB"/>
        </w:rPr>
        <w:t xml:space="preserve">to double </w:t>
      </w:r>
      <w:r w:rsidR="00497F50" w:rsidRPr="002F25FF">
        <w:rPr>
          <w:sz w:val="22"/>
          <w:szCs w:val="22"/>
          <w:lang w:val="en-GB"/>
        </w:rPr>
        <w:t>the company revenues</w:t>
      </w:r>
      <w:r w:rsidRPr="002F25FF">
        <w:rPr>
          <w:sz w:val="22"/>
          <w:szCs w:val="22"/>
          <w:lang w:val="en-GB"/>
        </w:rPr>
        <w:t xml:space="preserve"> by 2020.</w:t>
      </w:r>
      <w:r w:rsidR="0084361D" w:rsidRPr="002F25FF">
        <w:rPr>
          <w:sz w:val="22"/>
          <w:szCs w:val="22"/>
          <w:lang w:val="en-GB"/>
        </w:rPr>
        <w:t xml:space="preserve"> </w:t>
      </w:r>
      <w:proofErr w:type="spellStart"/>
      <w:r w:rsidR="00AE04B4" w:rsidRPr="002F25FF">
        <w:rPr>
          <w:sz w:val="22"/>
          <w:szCs w:val="22"/>
          <w:lang w:val="en-GB"/>
        </w:rPr>
        <w:t>Normet’s</w:t>
      </w:r>
      <w:proofErr w:type="spellEnd"/>
      <w:r w:rsidR="00AE04B4" w:rsidRPr="002F25FF">
        <w:rPr>
          <w:sz w:val="22"/>
          <w:szCs w:val="22"/>
          <w:lang w:val="en-GB"/>
        </w:rPr>
        <w:t xml:space="preserve"> operational model and organization will be changed to </w:t>
      </w:r>
      <w:r w:rsidR="00EF5C75" w:rsidRPr="002F25FF">
        <w:rPr>
          <w:sz w:val="22"/>
          <w:szCs w:val="22"/>
          <w:lang w:val="en-GB"/>
        </w:rPr>
        <w:t xml:space="preserve">fully capture the market potential </w:t>
      </w:r>
      <w:r w:rsidR="00AE04B4" w:rsidRPr="002F25FF">
        <w:rPr>
          <w:sz w:val="22"/>
          <w:szCs w:val="22"/>
          <w:lang w:val="en-GB"/>
        </w:rPr>
        <w:t xml:space="preserve">and </w:t>
      </w:r>
      <w:r w:rsidR="00497F50" w:rsidRPr="002F25FF">
        <w:rPr>
          <w:sz w:val="22"/>
          <w:szCs w:val="22"/>
          <w:lang w:val="en-GB"/>
        </w:rPr>
        <w:t xml:space="preserve">to better respond to </w:t>
      </w:r>
      <w:r w:rsidR="00EF5C75" w:rsidRPr="002F25FF">
        <w:rPr>
          <w:sz w:val="22"/>
          <w:szCs w:val="22"/>
          <w:lang w:val="en-GB"/>
        </w:rPr>
        <w:t xml:space="preserve">our customer </w:t>
      </w:r>
      <w:r w:rsidR="00AE04B4" w:rsidRPr="002F25FF">
        <w:rPr>
          <w:sz w:val="22"/>
          <w:szCs w:val="22"/>
          <w:lang w:val="en-GB"/>
        </w:rPr>
        <w:t xml:space="preserve">requirements. </w:t>
      </w:r>
    </w:p>
    <w:p w:rsidR="000C1B49" w:rsidRPr="002F25FF" w:rsidRDefault="00B050BC" w:rsidP="006B384D">
      <w:pPr>
        <w:spacing w:after="120" w:line="276" w:lineRule="auto"/>
        <w:rPr>
          <w:sz w:val="22"/>
          <w:szCs w:val="22"/>
          <w:lang w:val="en-GB"/>
        </w:rPr>
      </w:pPr>
      <w:r w:rsidRPr="002F25FF">
        <w:rPr>
          <w:sz w:val="22"/>
          <w:szCs w:val="22"/>
          <w:lang w:val="en-GB"/>
        </w:rPr>
        <w:t>“</w:t>
      </w:r>
      <w:r w:rsidR="00AE04B4" w:rsidRPr="002F25FF">
        <w:rPr>
          <w:sz w:val="22"/>
          <w:szCs w:val="22"/>
          <w:lang w:val="en-GB"/>
        </w:rPr>
        <w:t xml:space="preserve">The coming changes </w:t>
      </w:r>
      <w:r w:rsidR="00EF5C75" w:rsidRPr="002F25FF">
        <w:rPr>
          <w:sz w:val="22"/>
          <w:szCs w:val="22"/>
          <w:lang w:val="en-GB"/>
        </w:rPr>
        <w:t xml:space="preserve">will be done to strengthen </w:t>
      </w:r>
      <w:r w:rsidR="00490064" w:rsidRPr="002F25FF">
        <w:rPr>
          <w:sz w:val="22"/>
          <w:szCs w:val="22"/>
          <w:lang w:val="en-GB"/>
        </w:rPr>
        <w:t xml:space="preserve">capabilities </w:t>
      </w:r>
      <w:r w:rsidR="0084361D" w:rsidRPr="002F25FF">
        <w:rPr>
          <w:sz w:val="22"/>
          <w:szCs w:val="22"/>
          <w:lang w:val="en-GB"/>
        </w:rPr>
        <w:t xml:space="preserve">across </w:t>
      </w:r>
      <w:proofErr w:type="spellStart"/>
      <w:r w:rsidRPr="002F25FF">
        <w:rPr>
          <w:sz w:val="22"/>
          <w:szCs w:val="22"/>
          <w:lang w:val="en-GB"/>
        </w:rPr>
        <w:t>Normet’s</w:t>
      </w:r>
      <w:proofErr w:type="spellEnd"/>
      <w:r w:rsidR="0084361D" w:rsidRPr="002F25FF">
        <w:rPr>
          <w:sz w:val="22"/>
          <w:szCs w:val="22"/>
          <w:lang w:val="en-GB"/>
        </w:rPr>
        <w:t xml:space="preserve"> offering</w:t>
      </w:r>
      <w:r w:rsidR="00EF5C75" w:rsidRPr="002F25FF">
        <w:rPr>
          <w:sz w:val="22"/>
          <w:szCs w:val="22"/>
          <w:lang w:val="en-GB"/>
        </w:rPr>
        <w:t xml:space="preserve"> as well as build stronger process solution capabilities in </w:t>
      </w:r>
      <w:r w:rsidR="00E449A0" w:rsidRPr="002F25FF">
        <w:rPr>
          <w:sz w:val="22"/>
          <w:szCs w:val="22"/>
          <w:lang w:val="en-GB"/>
        </w:rPr>
        <w:t>the underground mining and tunnelling community</w:t>
      </w:r>
      <w:r w:rsidR="00490064" w:rsidRPr="002F25FF">
        <w:rPr>
          <w:sz w:val="22"/>
          <w:szCs w:val="22"/>
          <w:lang w:val="en-GB"/>
        </w:rPr>
        <w:t xml:space="preserve">. We will also look at synergies and </w:t>
      </w:r>
      <w:r w:rsidR="00852B55" w:rsidRPr="002F25FF">
        <w:rPr>
          <w:sz w:val="22"/>
          <w:szCs w:val="22"/>
          <w:lang w:val="en-GB"/>
        </w:rPr>
        <w:t>efficiency</w:t>
      </w:r>
      <w:r w:rsidR="00490064" w:rsidRPr="002F25FF">
        <w:rPr>
          <w:sz w:val="22"/>
          <w:szCs w:val="22"/>
          <w:lang w:val="en-GB"/>
        </w:rPr>
        <w:t xml:space="preserve"> in our global supply chain</w:t>
      </w:r>
      <w:r w:rsidR="00EF5C75" w:rsidRPr="002F25FF">
        <w:rPr>
          <w:sz w:val="22"/>
          <w:szCs w:val="22"/>
          <w:lang w:val="en-GB"/>
        </w:rPr>
        <w:t xml:space="preserve"> </w:t>
      </w:r>
      <w:r w:rsidR="00490064" w:rsidRPr="002F25FF">
        <w:rPr>
          <w:sz w:val="22"/>
          <w:szCs w:val="22"/>
          <w:lang w:val="en-GB"/>
        </w:rPr>
        <w:t>to gain further competitiveness.</w:t>
      </w:r>
      <w:r w:rsidRPr="002F25FF">
        <w:rPr>
          <w:sz w:val="22"/>
          <w:szCs w:val="22"/>
          <w:lang w:val="en-GB"/>
        </w:rPr>
        <w:t xml:space="preserve">” </w:t>
      </w:r>
      <w:r w:rsidR="00E449A0" w:rsidRPr="002F25FF">
        <w:rPr>
          <w:sz w:val="22"/>
          <w:szCs w:val="22"/>
          <w:lang w:val="en-GB"/>
        </w:rPr>
        <w:t>a</w:t>
      </w:r>
      <w:r w:rsidRPr="002F25FF">
        <w:rPr>
          <w:sz w:val="22"/>
          <w:szCs w:val="22"/>
          <w:lang w:val="en-GB"/>
        </w:rPr>
        <w:t>nnounced Lindahl.</w:t>
      </w:r>
      <w:r w:rsidR="00490064" w:rsidRPr="002F25FF">
        <w:rPr>
          <w:sz w:val="22"/>
          <w:szCs w:val="22"/>
          <w:lang w:val="en-GB"/>
        </w:rPr>
        <w:t xml:space="preserve"> These changes</w:t>
      </w:r>
      <w:r w:rsidR="00EF5C75" w:rsidRPr="002F25FF">
        <w:rPr>
          <w:sz w:val="22"/>
          <w:szCs w:val="22"/>
          <w:lang w:val="en-GB"/>
        </w:rPr>
        <w:t xml:space="preserve"> </w:t>
      </w:r>
      <w:r w:rsidR="00AE04B4" w:rsidRPr="002F25FF">
        <w:rPr>
          <w:sz w:val="22"/>
          <w:szCs w:val="22"/>
          <w:lang w:val="en-GB"/>
        </w:rPr>
        <w:t xml:space="preserve">will </w:t>
      </w:r>
      <w:r w:rsidR="00AE4DC4" w:rsidRPr="002F25FF">
        <w:rPr>
          <w:sz w:val="22"/>
          <w:szCs w:val="22"/>
          <w:lang w:val="en-GB"/>
        </w:rPr>
        <w:t xml:space="preserve">be </w:t>
      </w:r>
      <w:r w:rsidR="00EF5C75" w:rsidRPr="002F25FF">
        <w:rPr>
          <w:sz w:val="22"/>
          <w:szCs w:val="22"/>
          <w:lang w:val="en-GB"/>
        </w:rPr>
        <w:t xml:space="preserve">fully implemented by </w:t>
      </w:r>
      <w:r w:rsidR="0084361D" w:rsidRPr="002F25FF">
        <w:rPr>
          <w:sz w:val="22"/>
          <w:szCs w:val="22"/>
          <w:lang w:val="en-GB"/>
        </w:rPr>
        <w:t xml:space="preserve">the </w:t>
      </w:r>
      <w:r w:rsidR="00490064" w:rsidRPr="002F25FF">
        <w:rPr>
          <w:sz w:val="22"/>
          <w:szCs w:val="22"/>
          <w:lang w:val="en-GB"/>
        </w:rPr>
        <w:t xml:space="preserve">end of </w:t>
      </w:r>
      <w:r w:rsidR="00E449A0" w:rsidRPr="002F25FF">
        <w:rPr>
          <w:sz w:val="22"/>
          <w:szCs w:val="22"/>
          <w:lang w:val="en-GB"/>
        </w:rPr>
        <w:t>2016</w:t>
      </w:r>
      <w:r w:rsidR="00490064" w:rsidRPr="002F25FF">
        <w:rPr>
          <w:sz w:val="22"/>
          <w:szCs w:val="22"/>
          <w:lang w:val="en-GB"/>
        </w:rPr>
        <w:t xml:space="preserve"> and the new organisation will </w:t>
      </w:r>
      <w:r w:rsidR="0003426B" w:rsidRPr="002F25FF">
        <w:rPr>
          <w:sz w:val="22"/>
          <w:szCs w:val="22"/>
          <w:lang w:val="en-GB"/>
        </w:rPr>
        <w:t>b</w:t>
      </w:r>
      <w:r w:rsidR="00490064" w:rsidRPr="002F25FF">
        <w:rPr>
          <w:sz w:val="22"/>
          <w:szCs w:val="22"/>
          <w:lang w:val="en-GB"/>
        </w:rPr>
        <w:t xml:space="preserve">e operational as of </w:t>
      </w:r>
      <w:r w:rsidR="00AE4DC4" w:rsidRPr="002F25FF">
        <w:rPr>
          <w:sz w:val="22"/>
          <w:szCs w:val="22"/>
          <w:lang w:val="en-GB"/>
        </w:rPr>
        <w:t>January 1</w:t>
      </w:r>
      <w:r w:rsidR="00AE4DC4" w:rsidRPr="002F25FF">
        <w:rPr>
          <w:sz w:val="22"/>
          <w:szCs w:val="22"/>
          <w:vertAlign w:val="superscript"/>
          <w:lang w:val="en-GB"/>
        </w:rPr>
        <w:t>st</w:t>
      </w:r>
      <w:r w:rsidR="00AE4DC4" w:rsidRPr="002F25FF">
        <w:rPr>
          <w:sz w:val="22"/>
          <w:szCs w:val="22"/>
          <w:lang w:val="en-GB"/>
        </w:rPr>
        <w:t>, 2017</w:t>
      </w:r>
      <w:r w:rsidR="00490064" w:rsidRPr="002F25FF">
        <w:rPr>
          <w:sz w:val="22"/>
          <w:szCs w:val="22"/>
          <w:lang w:val="en-GB"/>
        </w:rPr>
        <w:t>.</w:t>
      </w:r>
      <w:r w:rsidR="00AE4DC4" w:rsidRPr="002F25FF">
        <w:rPr>
          <w:sz w:val="22"/>
          <w:szCs w:val="22"/>
          <w:lang w:val="en-GB"/>
        </w:rPr>
        <w:t xml:space="preserve"> </w:t>
      </w:r>
      <w:r w:rsidRPr="002F25FF">
        <w:rPr>
          <w:sz w:val="22"/>
          <w:szCs w:val="22"/>
          <w:lang w:val="en-GB"/>
        </w:rPr>
        <w:t>“</w:t>
      </w:r>
      <w:r w:rsidR="00EF5C75" w:rsidRPr="002F25FF">
        <w:rPr>
          <w:sz w:val="22"/>
          <w:szCs w:val="22"/>
          <w:lang w:val="en-GB"/>
        </w:rPr>
        <w:t xml:space="preserve">These changes will have </w:t>
      </w:r>
      <w:r w:rsidRPr="002F25FF">
        <w:rPr>
          <w:sz w:val="22"/>
          <w:szCs w:val="22"/>
          <w:lang w:val="en-GB"/>
        </w:rPr>
        <w:t>positive</w:t>
      </w:r>
      <w:r w:rsidR="00EF5C75" w:rsidRPr="002F25FF">
        <w:rPr>
          <w:sz w:val="22"/>
          <w:szCs w:val="22"/>
          <w:lang w:val="en-GB"/>
        </w:rPr>
        <w:t xml:space="preserve"> impact to </w:t>
      </w:r>
      <w:r w:rsidR="00497F50" w:rsidRPr="002F25FF">
        <w:rPr>
          <w:sz w:val="22"/>
          <w:szCs w:val="22"/>
          <w:lang w:val="en-GB"/>
        </w:rPr>
        <w:t>overall personnel as we</w:t>
      </w:r>
      <w:r w:rsidR="0003426B" w:rsidRPr="002F25FF">
        <w:rPr>
          <w:sz w:val="22"/>
          <w:szCs w:val="22"/>
          <w:lang w:val="en-GB"/>
        </w:rPr>
        <w:t xml:space="preserve"> </w:t>
      </w:r>
      <w:r w:rsidR="00490064" w:rsidRPr="002F25FF">
        <w:rPr>
          <w:sz w:val="22"/>
          <w:szCs w:val="22"/>
          <w:lang w:val="en-GB"/>
        </w:rPr>
        <w:t xml:space="preserve">plan to </w:t>
      </w:r>
      <w:r w:rsidR="00497F50" w:rsidRPr="002F25FF">
        <w:rPr>
          <w:sz w:val="22"/>
          <w:szCs w:val="22"/>
          <w:lang w:val="en-GB"/>
        </w:rPr>
        <w:t xml:space="preserve">further </w:t>
      </w:r>
      <w:r w:rsidR="0003426B" w:rsidRPr="002F25FF">
        <w:rPr>
          <w:sz w:val="22"/>
          <w:szCs w:val="22"/>
          <w:lang w:val="en-GB"/>
        </w:rPr>
        <w:t>strengthen key focus areas.</w:t>
      </w:r>
      <w:r w:rsidRPr="002F25FF">
        <w:rPr>
          <w:sz w:val="22"/>
          <w:szCs w:val="22"/>
          <w:lang w:val="en-GB"/>
        </w:rPr>
        <w:t>”</w:t>
      </w:r>
    </w:p>
    <w:p w:rsidR="00EF0762" w:rsidRPr="002F25FF" w:rsidRDefault="00D63EAD" w:rsidP="00EF0762">
      <w:pPr>
        <w:spacing w:after="120" w:line="276" w:lineRule="auto"/>
        <w:rPr>
          <w:sz w:val="22"/>
          <w:szCs w:val="22"/>
          <w:lang w:val="en-GB"/>
        </w:rPr>
      </w:pPr>
      <w:r w:rsidRPr="002F25FF">
        <w:rPr>
          <w:sz w:val="22"/>
          <w:szCs w:val="22"/>
          <w:lang w:val="en-GB"/>
        </w:rPr>
        <w:t xml:space="preserve">From 1.1.2017 </w:t>
      </w:r>
      <w:proofErr w:type="spellStart"/>
      <w:r w:rsidRPr="002F25FF">
        <w:rPr>
          <w:sz w:val="22"/>
          <w:szCs w:val="22"/>
          <w:lang w:val="en-GB"/>
        </w:rPr>
        <w:t>Normet</w:t>
      </w:r>
      <w:proofErr w:type="spellEnd"/>
      <w:r w:rsidRPr="002F25FF">
        <w:rPr>
          <w:sz w:val="22"/>
          <w:szCs w:val="22"/>
          <w:lang w:val="en-GB"/>
        </w:rPr>
        <w:t xml:space="preserve"> </w:t>
      </w:r>
      <w:r w:rsidR="00852B55" w:rsidRPr="002F25FF">
        <w:rPr>
          <w:sz w:val="22"/>
          <w:szCs w:val="22"/>
          <w:lang w:val="en-GB"/>
        </w:rPr>
        <w:t xml:space="preserve">will have three Business Lines, </w:t>
      </w:r>
      <w:r w:rsidRPr="002F25FF">
        <w:rPr>
          <w:sz w:val="22"/>
          <w:szCs w:val="22"/>
          <w:lang w:val="en-GB"/>
        </w:rPr>
        <w:t>Equipment, L</w:t>
      </w:r>
      <w:r w:rsidR="00E449A0" w:rsidRPr="002F25FF">
        <w:rPr>
          <w:sz w:val="22"/>
          <w:szCs w:val="22"/>
          <w:lang w:val="en-GB"/>
        </w:rPr>
        <w:t xml:space="preserve">ife </w:t>
      </w:r>
      <w:r w:rsidRPr="002F25FF">
        <w:rPr>
          <w:sz w:val="22"/>
          <w:szCs w:val="22"/>
          <w:lang w:val="en-GB"/>
        </w:rPr>
        <w:t>T</w:t>
      </w:r>
      <w:r w:rsidR="00E449A0" w:rsidRPr="002F25FF">
        <w:rPr>
          <w:sz w:val="22"/>
          <w:szCs w:val="22"/>
          <w:lang w:val="en-GB"/>
        </w:rPr>
        <w:t xml:space="preserve">ime </w:t>
      </w:r>
      <w:r w:rsidRPr="002F25FF">
        <w:rPr>
          <w:sz w:val="22"/>
          <w:szCs w:val="22"/>
          <w:lang w:val="en-GB"/>
        </w:rPr>
        <w:t>C</w:t>
      </w:r>
      <w:r w:rsidR="00E449A0" w:rsidRPr="002F25FF">
        <w:rPr>
          <w:sz w:val="22"/>
          <w:szCs w:val="22"/>
          <w:lang w:val="en-GB"/>
        </w:rPr>
        <w:t>are</w:t>
      </w:r>
      <w:r w:rsidRPr="002F25FF">
        <w:rPr>
          <w:sz w:val="22"/>
          <w:szCs w:val="22"/>
          <w:lang w:val="en-GB"/>
        </w:rPr>
        <w:t xml:space="preserve"> and G</w:t>
      </w:r>
      <w:r w:rsidR="00E449A0" w:rsidRPr="002F25FF">
        <w:rPr>
          <w:sz w:val="22"/>
          <w:szCs w:val="22"/>
          <w:lang w:val="en-GB"/>
        </w:rPr>
        <w:t xml:space="preserve">round </w:t>
      </w:r>
      <w:r w:rsidRPr="002F25FF">
        <w:rPr>
          <w:sz w:val="22"/>
          <w:szCs w:val="22"/>
          <w:lang w:val="en-GB"/>
        </w:rPr>
        <w:t>C</w:t>
      </w:r>
      <w:r w:rsidR="00E449A0" w:rsidRPr="002F25FF">
        <w:rPr>
          <w:sz w:val="22"/>
          <w:szCs w:val="22"/>
          <w:lang w:val="en-GB"/>
        </w:rPr>
        <w:t xml:space="preserve">ontrol &amp; </w:t>
      </w:r>
      <w:r w:rsidRPr="002F25FF">
        <w:rPr>
          <w:sz w:val="22"/>
          <w:szCs w:val="22"/>
          <w:lang w:val="en-GB"/>
        </w:rPr>
        <w:t>C</w:t>
      </w:r>
      <w:r w:rsidR="00E449A0" w:rsidRPr="002F25FF">
        <w:rPr>
          <w:sz w:val="22"/>
          <w:szCs w:val="22"/>
          <w:lang w:val="en-GB"/>
        </w:rPr>
        <w:t xml:space="preserve">onstruction </w:t>
      </w:r>
      <w:r w:rsidRPr="002F25FF">
        <w:rPr>
          <w:sz w:val="22"/>
          <w:szCs w:val="22"/>
          <w:lang w:val="en-GB"/>
        </w:rPr>
        <w:t>T</w:t>
      </w:r>
      <w:r w:rsidR="00E449A0" w:rsidRPr="002F25FF">
        <w:rPr>
          <w:sz w:val="22"/>
          <w:szCs w:val="22"/>
          <w:lang w:val="en-GB"/>
        </w:rPr>
        <w:t>echnologies</w:t>
      </w:r>
      <w:r w:rsidR="00852B55" w:rsidRPr="002F25FF">
        <w:rPr>
          <w:sz w:val="22"/>
          <w:szCs w:val="22"/>
          <w:lang w:val="en-GB"/>
        </w:rPr>
        <w:t xml:space="preserve"> as well as Market Operation</w:t>
      </w:r>
      <w:r w:rsidR="00497F50" w:rsidRPr="002F25FF">
        <w:rPr>
          <w:sz w:val="22"/>
          <w:szCs w:val="22"/>
          <w:lang w:val="en-GB"/>
        </w:rPr>
        <w:t>s</w:t>
      </w:r>
      <w:r w:rsidR="003A13FE" w:rsidRPr="002F25FF">
        <w:rPr>
          <w:sz w:val="22"/>
          <w:szCs w:val="22"/>
          <w:lang w:val="en-GB"/>
        </w:rPr>
        <w:t xml:space="preserve"> and </w:t>
      </w:r>
      <w:r w:rsidR="00852B55" w:rsidRPr="002F25FF">
        <w:rPr>
          <w:sz w:val="22"/>
          <w:szCs w:val="22"/>
          <w:lang w:val="en-GB"/>
        </w:rPr>
        <w:t xml:space="preserve">Global </w:t>
      </w:r>
      <w:r w:rsidR="003A13FE" w:rsidRPr="002F25FF">
        <w:rPr>
          <w:sz w:val="22"/>
          <w:szCs w:val="22"/>
          <w:lang w:val="en-GB"/>
        </w:rPr>
        <w:t xml:space="preserve">Supply Chain Operations </w:t>
      </w:r>
      <w:r w:rsidRPr="002F25FF">
        <w:rPr>
          <w:sz w:val="22"/>
          <w:szCs w:val="22"/>
          <w:lang w:val="en-GB"/>
        </w:rPr>
        <w:t xml:space="preserve">which </w:t>
      </w:r>
      <w:r w:rsidR="003A13FE" w:rsidRPr="002F25FF">
        <w:rPr>
          <w:sz w:val="22"/>
          <w:szCs w:val="22"/>
          <w:lang w:val="en-GB"/>
        </w:rPr>
        <w:t>all</w:t>
      </w:r>
      <w:r w:rsidRPr="002F25FF">
        <w:rPr>
          <w:sz w:val="22"/>
          <w:szCs w:val="22"/>
          <w:lang w:val="en-GB"/>
        </w:rPr>
        <w:t xml:space="preserve"> report directly to the</w:t>
      </w:r>
      <w:r w:rsidR="00490064" w:rsidRPr="002F25FF">
        <w:rPr>
          <w:sz w:val="22"/>
          <w:szCs w:val="22"/>
          <w:lang w:val="en-GB"/>
        </w:rPr>
        <w:t xml:space="preserve"> President and CEO</w:t>
      </w:r>
      <w:r w:rsidR="00523120" w:rsidRPr="002F25FF">
        <w:rPr>
          <w:sz w:val="22"/>
          <w:szCs w:val="22"/>
          <w:lang w:val="en-GB"/>
        </w:rPr>
        <w:t>, Robin Lindahl.</w:t>
      </w:r>
      <w:r w:rsidR="00EF0762" w:rsidRPr="002F25FF">
        <w:rPr>
          <w:sz w:val="22"/>
          <w:szCs w:val="22"/>
          <w:lang w:val="en-GB"/>
        </w:rPr>
        <w:t xml:space="preserve"> </w:t>
      </w:r>
    </w:p>
    <w:p w:rsidR="00EF0762" w:rsidRPr="002F25FF" w:rsidRDefault="00EF0762" w:rsidP="00EF0762">
      <w:pPr>
        <w:spacing w:after="120" w:line="276" w:lineRule="auto"/>
        <w:rPr>
          <w:sz w:val="22"/>
          <w:szCs w:val="22"/>
          <w:lang w:val="en-GB"/>
        </w:rPr>
      </w:pPr>
      <w:r w:rsidRPr="002F25FF">
        <w:rPr>
          <w:sz w:val="22"/>
          <w:szCs w:val="22"/>
          <w:lang w:val="en-GB"/>
        </w:rPr>
        <w:t xml:space="preserve">The new Equipment Business Line will be responsible for all our equipment businesses and further development of our offering. It will include the Product Management organisation, R&amp;D, sales support functions, and will spearhead </w:t>
      </w:r>
      <w:proofErr w:type="spellStart"/>
      <w:r w:rsidRPr="002F25FF">
        <w:rPr>
          <w:sz w:val="22"/>
          <w:szCs w:val="22"/>
          <w:lang w:val="en-GB"/>
        </w:rPr>
        <w:t>Normet</w:t>
      </w:r>
      <w:proofErr w:type="spellEnd"/>
      <w:r w:rsidRPr="002F25FF">
        <w:rPr>
          <w:sz w:val="22"/>
          <w:szCs w:val="22"/>
          <w:lang w:val="en-GB"/>
        </w:rPr>
        <w:t xml:space="preserve"> EQ 2020, a strategic initiative designed for the evolution of our offering for market leadership into the next decade. The Equipment BL will be headed by SVP Kari Hämäläinen.</w:t>
      </w:r>
    </w:p>
    <w:p w:rsidR="002F25FF" w:rsidRPr="002F25FF" w:rsidRDefault="002F25FF" w:rsidP="002F25FF">
      <w:pPr>
        <w:spacing w:after="120" w:line="276" w:lineRule="auto"/>
        <w:rPr>
          <w:sz w:val="22"/>
          <w:szCs w:val="22"/>
          <w:lang w:val="en-GB"/>
        </w:rPr>
      </w:pPr>
      <w:r w:rsidRPr="002F25FF">
        <w:rPr>
          <w:sz w:val="22"/>
          <w:szCs w:val="22"/>
          <w:lang w:val="en-GB"/>
        </w:rPr>
        <w:t xml:space="preserve">The new Life Time Care Business Line will be responsible for Service business and development of our offering. It will include the Service Product Management organisation, Service Marketing &amp; Agreements, Service Operations and </w:t>
      </w:r>
      <w:proofErr w:type="spellStart"/>
      <w:r w:rsidRPr="002F25FF">
        <w:rPr>
          <w:sz w:val="22"/>
          <w:szCs w:val="22"/>
          <w:lang w:val="en-GB"/>
        </w:rPr>
        <w:t>Normet</w:t>
      </w:r>
      <w:proofErr w:type="spellEnd"/>
      <w:r w:rsidRPr="002F25FF">
        <w:rPr>
          <w:sz w:val="22"/>
          <w:szCs w:val="22"/>
          <w:lang w:val="en-GB"/>
        </w:rPr>
        <w:t xml:space="preserve"> Academy. Customer service and support is a keystone of </w:t>
      </w:r>
      <w:proofErr w:type="spellStart"/>
      <w:r w:rsidRPr="002F25FF">
        <w:rPr>
          <w:sz w:val="22"/>
          <w:szCs w:val="22"/>
          <w:lang w:val="en-GB"/>
        </w:rPr>
        <w:t>Normet’s</w:t>
      </w:r>
      <w:proofErr w:type="spellEnd"/>
      <w:r w:rsidRPr="002F25FF">
        <w:rPr>
          <w:sz w:val="22"/>
          <w:szCs w:val="22"/>
          <w:lang w:val="en-GB"/>
        </w:rPr>
        <w:t xml:space="preserve"> strategy.</w:t>
      </w:r>
    </w:p>
    <w:p w:rsidR="00AB6923" w:rsidRPr="002F25FF" w:rsidRDefault="002F25FF" w:rsidP="002F25FF">
      <w:pPr>
        <w:spacing w:after="120" w:line="276" w:lineRule="auto"/>
        <w:rPr>
          <w:sz w:val="22"/>
          <w:szCs w:val="22"/>
          <w:lang w:val="en-GB"/>
        </w:rPr>
      </w:pPr>
      <w:r w:rsidRPr="002F25FF">
        <w:rPr>
          <w:sz w:val="22"/>
          <w:szCs w:val="22"/>
          <w:lang w:val="en-GB"/>
        </w:rPr>
        <w:t xml:space="preserve">The Business Line will be headed by SVP Mikko </w:t>
      </w:r>
      <w:proofErr w:type="spellStart"/>
      <w:r w:rsidRPr="002F25FF">
        <w:rPr>
          <w:sz w:val="22"/>
          <w:szCs w:val="22"/>
          <w:lang w:val="en-GB"/>
        </w:rPr>
        <w:t>Immonen</w:t>
      </w:r>
      <w:proofErr w:type="spellEnd"/>
      <w:r w:rsidRPr="002F25FF">
        <w:rPr>
          <w:sz w:val="22"/>
          <w:szCs w:val="22"/>
          <w:lang w:val="en-GB"/>
        </w:rPr>
        <w:t xml:space="preserve"> who joined </w:t>
      </w:r>
      <w:proofErr w:type="spellStart"/>
      <w:r w:rsidRPr="002F25FF">
        <w:rPr>
          <w:sz w:val="22"/>
          <w:szCs w:val="22"/>
          <w:lang w:val="en-GB"/>
        </w:rPr>
        <w:t>Normet</w:t>
      </w:r>
      <w:proofErr w:type="spellEnd"/>
      <w:r w:rsidRPr="002F25FF">
        <w:rPr>
          <w:sz w:val="22"/>
          <w:szCs w:val="22"/>
          <w:lang w:val="en-GB"/>
        </w:rPr>
        <w:t xml:space="preserve"> from </w:t>
      </w:r>
      <w:proofErr w:type="spellStart"/>
      <w:r w:rsidRPr="002F25FF">
        <w:rPr>
          <w:sz w:val="22"/>
          <w:szCs w:val="22"/>
          <w:lang w:val="en-GB"/>
        </w:rPr>
        <w:t>Outotec</w:t>
      </w:r>
      <w:proofErr w:type="spellEnd"/>
      <w:r w:rsidRPr="002F25FF">
        <w:rPr>
          <w:sz w:val="22"/>
          <w:szCs w:val="22"/>
          <w:lang w:val="en-GB"/>
        </w:rPr>
        <w:t xml:space="preserve"> </w:t>
      </w:r>
      <w:proofErr w:type="spellStart"/>
      <w:r w:rsidRPr="002F25FF">
        <w:rPr>
          <w:sz w:val="22"/>
          <w:szCs w:val="22"/>
          <w:lang w:val="en-GB"/>
        </w:rPr>
        <w:t>Oyj</w:t>
      </w:r>
      <w:proofErr w:type="spellEnd"/>
      <w:r w:rsidRPr="002F25FF">
        <w:rPr>
          <w:sz w:val="22"/>
          <w:szCs w:val="22"/>
          <w:lang w:val="en-GB"/>
        </w:rPr>
        <w:t xml:space="preserve"> where he has been an integral part of creating a strong service business over the last seven </w:t>
      </w:r>
      <w:proofErr w:type="spellStart"/>
      <w:r w:rsidRPr="002F25FF">
        <w:rPr>
          <w:sz w:val="22"/>
          <w:szCs w:val="22"/>
          <w:lang w:val="en-GB"/>
        </w:rPr>
        <w:t>years</w:t>
      </w:r>
      <w:r w:rsidR="00EF0762" w:rsidRPr="002F25FF">
        <w:rPr>
          <w:sz w:val="22"/>
          <w:szCs w:val="22"/>
          <w:lang w:val="en-GB"/>
        </w:rPr>
        <w:t>The</w:t>
      </w:r>
      <w:proofErr w:type="spellEnd"/>
      <w:r w:rsidR="00EF0762" w:rsidRPr="002F25FF">
        <w:rPr>
          <w:sz w:val="22"/>
          <w:szCs w:val="22"/>
          <w:lang w:val="en-GB"/>
        </w:rPr>
        <w:t xml:space="preserve"> Ground Control and Construction Technologies Business Line will be headed by SVP Odd-Bjørn Kleven.  He oversees the amalgamation of Construction Chemicals and Rock Reinforcement, whose technological offering anchors the solutions approach taken to </w:t>
      </w:r>
      <w:proofErr w:type="spellStart"/>
      <w:r w:rsidR="00EF0762" w:rsidRPr="002F25FF">
        <w:rPr>
          <w:sz w:val="22"/>
          <w:szCs w:val="22"/>
          <w:lang w:val="en-GB"/>
        </w:rPr>
        <w:t>Normet’s</w:t>
      </w:r>
      <w:proofErr w:type="spellEnd"/>
      <w:r w:rsidR="00EF0762" w:rsidRPr="002F25FF">
        <w:rPr>
          <w:sz w:val="22"/>
          <w:szCs w:val="22"/>
          <w:lang w:val="en-GB"/>
        </w:rPr>
        <w:t xml:space="preserve"> tunnelling and mining customers.</w:t>
      </w:r>
    </w:p>
    <w:p w:rsidR="00F1543B" w:rsidRPr="002F25FF" w:rsidRDefault="00497F50" w:rsidP="00F1543B">
      <w:pPr>
        <w:spacing w:after="120" w:line="276" w:lineRule="auto"/>
        <w:rPr>
          <w:sz w:val="22"/>
          <w:szCs w:val="22"/>
          <w:lang w:val="en-GB"/>
        </w:rPr>
      </w:pPr>
      <w:r w:rsidRPr="002F25FF">
        <w:rPr>
          <w:sz w:val="22"/>
          <w:szCs w:val="22"/>
          <w:lang w:val="en-GB"/>
        </w:rPr>
        <w:t>Market Operations</w:t>
      </w:r>
      <w:r w:rsidR="00852B55" w:rsidRPr="002F25FF">
        <w:rPr>
          <w:sz w:val="22"/>
          <w:szCs w:val="22"/>
          <w:lang w:val="en-GB"/>
        </w:rPr>
        <w:t xml:space="preserve"> will</w:t>
      </w:r>
      <w:r w:rsidR="00F1543B" w:rsidRPr="002F25FF">
        <w:rPr>
          <w:sz w:val="22"/>
          <w:szCs w:val="22"/>
          <w:lang w:val="en-GB"/>
        </w:rPr>
        <w:t xml:space="preserve"> concentrate fully on </w:t>
      </w:r>
      <w:r w:rsidR="00E449A0" w:rsidRPr="002F25FF">
        <w:rPr>
          <w:sz w:val="22"/>
          <w:szCs w:val="22"/>
          <w:lang w:val="en-GB"/>
        </w:rPr>
        <w:t xml:space="preserve">the </w:t>
      </w:r>
      <w:r w:rsidR="00F1543B" w:rsidRPr="002F25FF">
        <w:rPr>
          <w:sz w:val="22"/>
          <w:szCs w:val="22"/>
          <w:lang w:val="en-GB"/>
        </w:rPr>
        <w:t xml:space="preserve">customer interface, sales and marketing, solution offering and strengthening of the company’s LTC (Life Time Care) network. This will be headed by Mike Rispin, Senior Vice President of Sales and Marketing. </w:t>
      </w:r>
      <w:r w:rsidR="00852B55" w:rsidRPr="002F25FF">
        <w:rPr>
          <w:sz w:val="22"/>
          <w:szCs w:val="22"/>
          <w:lang w:val="en-GB"/>
        </w:rPr>
        <w:t xml:space="preserve">The </w:t>
      </w:r>
      <w:r w:rsidR="00F1543B" w:rsidRPr="002F25FF">
        <w:rPr>
          <w:sz w:val="22"/>
          <w:szCs w:val="22"/>
          <w:lang w:val="en-GB"/>
        </w:rPr>
        <w:t>regional set up will continue with six regions each headed by a Vice President.</w:t>
      </w:r>
    </w:p>
    <w:p w:rsidR="00F1543B" w:rsidRPr="002F25FF" w:rsidRDefault="00F1543B" w:rsidP="00E449A0">
      <w:pPr>
        <w:pStyle w:val="ListParagraph"/>
        <w:numPr>
          <w:ilvl w:val="0"/>
          <w:numId w:val="11"/>
        </w:numPr>
        <w:spacing w:after="120" w:line="276" w:lineRule="auto"/>
        <w:rPr>
          <w:sz w:val="22"/>
          <w:szCs w:val="22"/>
          <w:lang w:val="en-GB"/>
        </w:rPr>
      </w:pPr>
      <w:r w:rsidRPr="002F25FF">
        <w:rPr>
          <w:sz w:val="22"/>
          <w:szCs w:val="22"/>
          <w:lang w:val="en-GB"/>
        </w:rPr>
        <w:t>CIS/Mongolia – Jorma Piironen</w:t>
      </w:r>
    </w:p>
    <w:p w:rsidR="00F1543B" w:rsidRPr="002F25FF" w:rsidRDefault="00F1543B" w:rsidP="00E449A0">
      <w:pPr>
        <w:pStyle w:val="ListParagraph"/>
        <w:numPr>
          <w:ilvl w:val="0"/>
          <w:numId w:val="11"/>
        </w:numPr>
        <w:spacing w:after="120" w:line="276" w:lineRule="auto"/>
        <w:rPr>
          <w:sz w:val="22"/>
          <w:szCs w:val="22"/>
          <w:lang w:val="en-GB"/>
        </w:rPr>
      </w:pPr>
      <w:r w:rsidRPr="002F25FF">
        <w:rPr>
          <w:sz w:val="22"/>
          <w:szCs w:val="22"/>
          <w:lang w:val="en-GB"/>
        </w:rPr>
        <w:t>EMEA – Janne Lehto</w:t>
      </w:r>
    </w:p>
    <w:p w:rsidR="00F1543B" w:rsidRPr="002F25FF" w:rsidRDefault="00F1543B" w:rsidP="00E449A0">
      <w:pPr>
        <w:pStyle w:val="ListParagraph"/>
        <w:numPr>
          <w:ilvl w:val="0"/>
          <w:numId w:val="11"/>
        </w:numPr>
        <w:spacing w:after="120" w:line="276" w:lineRule="auto"/>
        <w:rPr>
          <w:sz w:val="22"/>
          <w:szCs w:val="22"/>
          <w:lang w:val="en-GB"/>
        </w:rPr>
      </w:pPr>
      <w:r w:rsidRPr="002F25FF">
        <w:rPr>
          <w:sz w:val="22"/>
          <w:szCs w:val="22"/>
          <w:lang w:val="en-GB"/>
        </w:rPr>
        <w:t>Asia – Alan Pengelly</w:t>
      </w:r>
    </w:p>
    <w:p w:rsidR="00F1543B" w:rsidRPr="002F25FF" w:rsidRDefault="00F1543B" w:rsidP="00E449A0">
      <w:pPr>
        <w:pStyle w:val="ListParagraph"/>
        <w:numPr>
          <w:ilvl w:val="0"/>
          <w:numId w:val="11"/>
        </w:numPr>
        <w:spacing w:after="120" w:line="276" w:lineRule="auto"/>
        <w:rPr>
          <w:sz w:val="22"/>
          <w:szCs w:val="22"/>
          <w:lang w:val="en-GB"/>
        </w:rPr>
      </w:pPr>
      <w:r w:rsidRPr="002F25FF">
        <w:rPr>
          <w:sz w:val="22"/>
          <w:szCs w:val="22"/>
          <w:lang w:val="en-GB"/>
        </w:rPr>
        <w:t>Australia/NZ – Neil Fitzmaurice</w:t>
      </w:r>
    </w:p>
    <w:p w:rsidR="00F1543B" w:rsidRPr="002F25FF" w:rsidRDefault="002046C2" w:rsidP="00E449A0">
      <w:pPr>
        <w:pStyle w:val="ListParagraph"/>
        <w:numPr>
          <w:ilvl w:val="0"/>
          <w:numId w:val="11"/>
        </w:numPr>
        <w:spacing w:after="120" w:line="276" w:lineRule="auto"/>
        <w:rPr>
          <w:sz w:val="22"/>
          <w:szCs w:val="22"/>
          <w:lang w:val="en-GB"/>
        </w:rPr>
      </w:pPr>
      <w:r w:rsidRPr="002F25FF">
        <w:rPr>
          <w:sz w:val="22"/>
          <w:szCs w:val="22"/>
          <w:lang w:val="en-GB"/>
        </w:rPr>
        <w:t>North America – Greg Hallett</w:t>
      </w:r>
    </w:p>
    <w:p w:rsidR="002046C2" w:rsidRPr="002F25FF" w:rsidRDefault="002046C2" w:rsidP="00E449A0">
      <w:pPr>
        <w:pStyle w:val="ListParagraph"/>
        <w:numPr>
          <w:ilvl w:val="0"/>
          <w:numId w:val="11"/>
        </w:numPr>
        <w:spacing w:after="120" w:line="276" w:lineRule="auto"/>
        <w:rPr>
          <w:sz w:val="22"/>
          <w:szCs w:val="22"/>
          <w:lang w:val="en-GB"/>
        </w:rPr>
      </w:pPr>
      <w:r w:rsidRPr="002F25FF">
        <w:rPr>
          <w:sz w:val="22"/>
          <w:szCs w:val="22"/>
          <w:lang w:val="en-GB"/>
        </w:rPr>
        <w:lastRenderedPageBreak/>
        <w:t>Latin America – Marcelo Anabalon</w:t>
      </w:r>
    </w:p>
    <w:p w:rsidR="00F5352E" w:rsidRPr="002F25FF" w:rsidRDefault="00F5352E" w:rsidP="006B384D">
      <w:pPr>
        <w:spacing w:after="120" w:line="276" w:lineRule="auto"/>
        <w:rPr>
          <w:sz w:val="22"/>
          <w:szCs w:val="22"/>
          <w:lang w:val="en-GB"/>
        </w:rPr>
      </w:pPr>
      <w:r w:rsidRPr="002F25FF">
        <w:rPr>
          <w:sz w:val="22"/>
          <w:szCs w:val="22"/>
          <w:lang w:val="en-GB"/>
        </w:rPr>
        <w:t>Supply</w:t>
      </w:r>
      <w:r w:rsidR="00523120" w:rsidRPr="002F25FF">
        <w:rPr>
          <w:sz w:val="22"/>
          <w:szCs w:val="22"/>
          <w:lang w:val="en-GB"/>
        </w:rPr>
        <w:t xml:space="preserve"> Chain Operations</w:t>
      </w:r>
      <w:r w:rsidR="007C7C37" w:rsidRPr="002F25FF">
        <w:rPr>
          <w:sz w:val="22"/>
          <w:szCs w:val="22"/>
          <w:lang w:val="en-GB"/>
        </w:rPr>
        <w:t>,</w:t>
      </w:r>
      <w:r w:rsidR="00523120" w:rsidRPr="002F25FF">
        <w:rPr>
          <w:sz w:val="22"/>
          <w:szCs w:val="22"/>
          <w:lang w:val="en-GB"/>
        </w:rPr>
        <w:t xml:space="preserve"> headed by </w:t>
      </w:r>
      <w:r w:rsidR="007C7C37" w:rsidRPr="002F25FF">
        <w:rPr>
          <w:sz w:val="22"/>
          <w:szCs w:val="22"/>
          <w:lang w:val="en-GB"/>
        </w:rPr>
        <w:t xml:space="preserve">SVP </w:t>
      </w:r>
      <w:r w:rsidRPr="002F25FF">
        <w:rPr>
          <w:sz w:val="22"/>
          <w:szCs w:val="22"/>
          <w:lang w:val="en-GB"/>
        </w:rPr>
        <w:t>Timo Rask</w:t>
      </w:r>
      <w:r w:rsidR="007C7C37" w:rsidRPr="002F25FF">
        <w:rPr>
          <w:sz w:val="22"/>
          <w:szCs w:val="22"/>
          <w:lang w:val="en-GB"/>
        </w:rPr>
        <w:t xml:space="preserve">, encompassing sourcing and </w:t>
      </w:r>
      <w:r w:rsidR="00EF0762" w:rsidRPr="002F25FF">
        <w:rPr>
          <w:sz w:val="22"/>
          <w:szCs w:val="22"/>
          <w:lang w:val="en-GB"/>
        </w:rPr>
        <w:t xml:space="preserve">global </w:t>
      </w:r>
      <w:r w:rsidR="007C7C37" w:rsidRPr="002F25FF">
        <w:rPr>
          <w:sz w:val="22"/>
          <w:szCs w:val="22"/>
          <w:lang w:val="en-GB"/>
        </w:rPr>
        <w:t xml:space="preserve">production </w:t>
      </w:r>
      <w:r w:rsidR="00EF0762" w:rsidRPr="002F25FF">
        <w:rPr>
          <w:sz w:val="22"/>
          <w:szCs w:val="22"/>
          <w:lang w:val="en-GB"/>
        </w:rPr>
        <w:t xml:space="preserve">network </w:t>
      </w:r>
      <w:r w:rsidR="007C7C37" w:rsidRPr="002F25FF">
        <w:rPr>
          <w:sz w:val="22"/>
          <w:szCs w:val="22"/>
          <w:lang w:val="en-GB"/>
        </w:rPr>
        <w:t xml:space="preserve">for Equipment and LTC, takes a renewed global approach to ensure the most competitive placement of </w:t>
      </w:r>
      <w:proofErr w:type="spellStart"/>
      <w:r w:rsidR="007C7C37" w:rsidRPr="002F25FF">
        <w:rPr>
          <w:sz w:val="22"/>
          <w:szCs w:val="22"/>
          <w:lang w:val="en-GB"/>
        </w:rPr>
        <w:t>No</w:t>
      </w:r>
      <w:r w:rsidR="00D652EE" w:rsidRPr="002F25FF">
        <w:rPr>
          <w:sz w:val="22"/>
          <w:szCs w:val="22"/>
          <w:lang w:val="en-GB"/>
        </w:rPr>
        <w:t>rme</w:t>
      </w:r>
      <w:r w:rsidR="007C7C37" w:rsidRPr="002F25FF">
        <w:rPr>
          <w:sz w:val="22"/>
          <w:szCs w:val="22"/>
          <w:lang w:val="en-GB"/>
        </w:rPr>
        <w:t>t’s</w:t>
      </w:r>
      <w:proofErr w:type="spellEnd"/>
      <w:r w:rsidR="007C7C37" w:rsidRPr="002F25FF">
        <w:rPr>
          <w:sz w:val="22"/>
          <w:szCs w:val="22"/>
          <w:lang w:val="en-GB"/>
        </w:rPr>
        <w:t xml:space="preserve"> offering at the customer interface</w:t>
      </w:r>
      <w:r w:rsidR="003A13FE" w:rsidRPr="002F25FF">
        <w:rPr>
          <w:sz w:val="22"/>
          <w:szCs w:val="22"/>
          <w:lang w:val="en-GB"/>
        </w:rPr>
        <w:t>.</w:t>
      </w:r>
      <w:r w:rsidR="00BC026B" w:rsidRPr="002F25FF">
        <w:rPr>
          <w:sz w:val="22"/>
          <w:szCs w:val="22"/>
          <w:lang w:val="en-GB"/>
        </w:rPr>
        <w:t xml:space="preserve"> </w:t>
      </w:r>
    </w:p>
    <w:p w:rsidR="003C6E2C" w:rsidRPr="002F25FF" w:rsidRDefault="003C6E2C" w:rsidP="006B384D">
      <w:pPr>
        <w:spacing w:after="120" w:line="276" w:lineRule="auto"/>
        <w:rPr>
          <w:sz w:val="22"/>
          <w:szCs w:val="22"/>
          <w:lang w:val="en-GB"/>
        </w:rPr>
      </w:pPr>
    </w:p>
    <w:p w:rsidR="003C6E2C" w:rsidRPr="002F25FF" w:rsidRDefault="003C6E2C" w:rsidP="003C6E2C">
      <w:pPr>
        <w:spacing w:after="120" w:line="276" w:lineRule="auto"/>
        <w:rPr>
          <w:b/>
          <w:sz w:val="22"/>
          <w:szCs w:val="22"/>
          <w:lang w:val="en-GB"/>
        </w:rPr>
      </w:pPr>
      <w:r w:rsidRPr="002F25FF">
        <w:rPr>
          <w:b/>
          <w:sz w:val="22"/>
          <w:szCs w:val="22"/>
          <w:lang w:val="en-GB"/>
        </w:rPr>
        <w:t xml:space="preserve">For further information please contact </w:t>
      </w:r>
    </w:p>
    <w:p w:rsidR="003C6E2C" w:rsidRPr="002F25FF" w:rsidRDefault="003C6E2C" w:rsidP="003C6E2C">
      <w:pPr>
        <w:spacing w:after="120" w:line="276" w:lineRule="auto"/>
        <w:rPr>
          <w:sz w:val="22"/>
          <w:szCs w:val="22"/>
          <w:lang w:val="en-GB"/>
        </w:rPr>
      </w:pPr>
      <w:r w:rsidRPr="002F25FF">
        <w:rPr>
          <w:sz w:val="22"/>
          <w:szCs w:val="22"/>
          <w:lang w:val="en-GB"/>
        </w:rPr>
        <w:t xml:space="preserve">Robin Lindahl, President and CEO, </w:t>
      </w:r>
      <w:proofErr w:type="spellStart"/>
      <w:r w:rsidRPr="002F25FF">
        <w:rPr>
          <w:sz w:val="22"/>
          <w:szCs w:val="22"/>
          <w:lang w:val="en-GB"/>
        </w:rPr>
        <w:t>Normet</w:t>
      </w:r>
      <w:proofErr w:type="spellEnd"/>
      <w:r w:rsidRPr="002F25FF">
        <w:rPr>
          <w:sz w:val="22"/>
          <w:szCs w:val="22"/>
          <w:lang w:val="en-GB"/>
        </w:rPr>
        <w:t xml:space="preserve"> Group</w:t>
      </w:r>
    </w:p>
    <w:p w:rsidR="003C6E2C" w:rsidRPr="002F25FF" w:rsidRDefault="003C6E2C" w:rsidP="003C6E2C">
      <w:pPr>
        <w:spacing w:after="120" w:line="276" w:lineRule="auto"/>
        <w:rPr>
          <w:sz w:val="22"/>
          <w:szCs w:val="22"/>
          <w:lang w:val="en-GB"/>
        </w:rPr>
      </w:pPr>
      <w:r w:rsidRPr="002F25FF">
        <w:rPr>
          <w:sz w:val="22"/>
          <w:szCs w:val="22"/>
          <w:lang w:val="en-GB"/>
        </w:rPr>
        <w:t xml:space="preserve">Mobile: </w:t>
      </w:r>
      <w:r w:rsidRPr="002F25FF">
        <w:rPr>
          <w:lang w:val="en-GB"/>
        </w:rPr>
        <w:t>+41 75 4296500</w:t>
      </w:r>
    </w:p>
    <w:p w:rsidR="003C6E2C" w:rsidRPr="002F25FF" w:rsidRDefault="003C6E2C" w:rsidP="003C6E2C">
      <w:pPr>
        <w:rPr>
          <w:lang w:val="en-GB"/>
        </w:rPr>
      </w:pPr>
      <w:r w:rsidRPr="002F25FF">
        <w:rPr>
          <w:sz w:val="22"/>
          <w:szCs w:val="22"/>
          <w:lang w:val="en-GB"/>
        </w:rPr>
        <w:t xml:space="preserve">E-mail: </w:t>
      </w:r>
      <w:hyperlink r:id="rId8" w:history="1">
        <w:r w:rsidRPr="002F25FF">
          <w:rPr>
            <w:rStyle w:val="Hyperlink"/>
            <w:lang w:val="en-GB"/>
          </w:rPr>
          <w:t>robin.lindahl@normet.com</w:t>
        </w:r>
      </w:hyperlink>
    </w:p>
    <w:p w:rsidR="003C6E2C" w:rsidRPr="002F25FF" w:rsidRDefault="003C6E2C" w:rsidP="003C6E2C">
      <w:pPr>
        <w:spacing w:after="120" w:line="276" w:lineRule="auto"/>
        <w:rPr>
          <w:sz w:val="22"/>
          <w:szCs w:val="22"/>
          <w:lang w:val="en-GB"/>
        </w:rPr>
      </w:pPr>
    </w:p>
    <w:p w:rsidR="003C6E2C" w:rsidRPr="002F25FF" w:rsidRDefault="003C6E2C" w:rsidP="003C6E2C">
      <w:pPr>
        <w:spacing w:after="120" w:line="276" w:lineRule="auto"/>
        <w:rPr>
          <w:sz w:val="22"/>
          <w:szCs w:val="22"/>
          <w:lang w:val="en-GB"/>
        </w:rPr>
      </w:pPr>
    </w:p>
    <w:p w:rsidR="003C6E2C" w:rsidRPr="002F25FF" w:rsidRDefault="003C6E2C" w:rsidP="003C6E2C">
      <w:pPr>
        <w:spacing w:after="120" w:line="276" w:lineRule="auto"/>
        <w:rPr>
          <w:b/>
          <w:sz w:val="22"/>
          <w:szCs w:val="22"/>
          <w:lang w:val="en-GB"/>
        </w:rPr>
      </w:pPr>
      <w:r w:rsidRPr="002F25FF">
        <w:rPr>
          <w:b/>
          <w:sz w:val="22"/>
          <w:szCs w:val="22"/>
          <w:lang w:val="en-GB"/>
        </w:rPr>
        <w:t xml:space="preserve">About </w:t>
      </w:r>
      <w:proofErr w:type="spellStart"/>
      <w:r w:rsidRPr="002F25FF">
        <w:rPr>
          <w:b/>
          <w:sz w:val="22"/>
          <w:szCs w:val="22"/>
          <w:lang w:val="en-GB"/>
        </w:rPr>
        <w:t>Normet</w:t>
      </w:r>
      <w:proofErr w:type="spellEnd"/>
    </w:p>
    <w:p w:rsidR="003C6E2C" w:rsidRPr="002F25FF" w:rsidRDefault="003C6E2C" w:rsidP="003C6E2C">
      <w:pPr>
        <w:spacing w:after="120" w:line="276" w:lineRule="auto"/>
        <w:rPr>
          <w:sz w:val="22"/>
          <w:szCs w:val="22"/>
          <w:lang w:val="en-GB"/>
        </w:rPr>
      </w:pPr>
      <w:proofErr w:type="spellStart"/>
      <w:r w:rsidRPr="002F25FF">
        <w:rPr>
          <w:sz w:val="22"/>
          <w:szCs w:val="22"/>
          <w:lang w:val="en-GB"/>
        </w:rPr>
        <w:t>Normet</w:t>
      </w:r>
      <w:proofErr w:type="spellEnd"/>
      <w:r w:rsidRPr="002F25FF">
        <w:rPr>
          <w:sz w:val="22"/>
          <w:szCs w:val="22"/>
          <w:lang w:val="en-GB"/>
        </w:rPr>
        <w:t xml:space="preserve"> is a fast growing and innovative technology company with a passion to offer continuous improvement to underground construction and mining processes for increased safety, productivity and profitability.  </w:t>
      </w:r>
    </w:p>
    <w:p w:rsidR="003C6E2C" w:rsidRPr="002F25FF" w:rsidRDefault="003C6E2C" w:rsidP="003C6E2C">
      <w:pPr>
        <w:spacing w:after="120" w:line="276" w:lineRule="auto"/>
        <w:rPr>
          <w:sz w:val="22"/>
          <w:szCs w:val="22"/>
          <w:lang w:val="en-GB"/>
        </w:rPr>
      </w:pPr>
      <w:proofErr w:type="spellStart"/>
      <w:r w:rsidRPr="002F25FF">
        <w:rPr>
          <w:sz w:val="22"/>
          <w:szCs w:val="22"/>
          <w:lang w:val="en-GB"/>
        </w:rPr>
        <w:t>Normet</w:t>
      </w:r>
      <w:proofErr w:type="spellEnd"/>
      <w:r w:rsidRPr="002F25FF">
        <w:rPr>
          <w:sz w:val="22"/>
          <w:szCs w:val="22"/>
          <w:lang w:val="en-GB"/>
        </w:rPr>
        <w:t xml:space="preserve"> has a broad underground offering: </w:t>
      </w:r>
    </w:p>
    <w:p w:rsidR="003C6E2C" w:rsidRPr="002F25FF" w:rsidRDefault="003C6E2C" w:rsidP="002F25FF">
      <w:pPr>
        <w:pStyle w:val="ListParagraph"/>
        <w:numPr>
          <w:ilvl w:val="0"/>
          <w:numId w:val="12"/>
        </w:numPr>
        <w:spacing w:after="120" w:line="276" w:lineRule="auto"/>
        <w:rPr>
          <w:sz w:val="22"/>
          <w:szCs w:val="22"/>
          <w:lang w:val="en-GB"/>
        </w:rPr>
      </w:pPr>
      <w:r w:rsidRPr="002F25FF">
        <w:rPr>
          <w:sz w:val="22"/>
          <w:szCs w:val="22"/>
          <w:lang w:val="en-GB"/>
        </w:rPr>
        <w:t>Equipment for concrete spraying and transport, explosives charging, scaling, lifting, installation works, and logistics.</w:t>
      </w:r>
    </w:p>
    <w:p w:rsidR="003C6E2C" w:rsidRPr="002F25FF" w:rsidRDefault="003C6E2C" w:rsidP="002F25FF">
      <w:pPr>
        <w:pStyle w:val="ListParagraph"/>
        <w:numPr>
          <w:ilvl w:val="0"/>
          <w:numId w:val="12"/>
        </w:numPr>
        <w:spacing w:after="120" w:line="276" w:lineRule="auto"/>
        <w:rPr>
          <w:sz w:val="22"/>
          <w:szCs w:val="22"/>
          <w:lang w:val="en-GB"/>
        </w:rPr>
      </w:pPr>
      <w:r w:rsidRPr="002F25FF">
        <w:rPr>
          <w:sz w:val="22"/>
          <w:szCs w:val="22"/>
          <w:lang w:val="en-GB"/>
        </w:rPr>
        <w:t>Construction chemicals for sprayed concrete, admixtures for all types concrete, injection systems for  rock improvement, reinforcement systems for  high deformation conditions, spray applied waterproofing systems and needed chemicals for TBM technology covering hard rock, EPB, open face and slurry type machines</w:t>
      </w:r>
    </w:p>
    <w:p w:rsidR="003C6E2C" w:rsidRPr="002F25FF" w:rsidRDefault="003C6E2C" w:rsidP="002F25FF">
      <w:pPr>
        <w:pStyle w:val="ListParagraph"/>
        <w:numPr>
          <w:ilvl w:val="0"/>
          <w:numId w:val="12"/>
        </w:numPr>
        <w:spacing w:after="120" w:line="276" w:lineRule="auto"/>
        <w:rPr>
          <w:sz w:val="22"/>
          <w:szCs w:val="22"/>
          <w:lang w:val="en-GB"/>
        </w:rPr>
      </w:pPr>
      <w:r w:rsidRPr="002F25FF">
        <w:rPr>
          <w:sz w:val="22"/>
          <w:szCs w:val="22"/>
          <w:lang w:val="en-GB"/>
        </w:rPr>
        <w:t>The new generation energy absorbing rock bolting system; the D-Bolt system specially designed for efficient and reliable rock reinforcement, in both squeezing and burst-prone strata conditions</w:t>
      </w:r>
    </w:p>
    <w:p w:rsidR="003C6E2C" w:rsidRPr="002F25FF" w:rsidRDefault="003C6E2C" w:rsidP="003C6E2C">
      <w:pPr>
        <w:spacing w:after="120" w:line="276" w:lineRule="auto"/>
        <w:rPr>
          <w:sz w:val="22"/>
          <w:szCs w:val="22"/>
          <w:lang w:val="en-GB"/>
        </w:rPr>
      </w:pPr>
      <w:proofErr w:type="spellStart"/>
      <w:r w:rsidRPr="002F25FF">
        <w:rPr>
          <w:sz w:val="22"/>
          <w:szCs w:val="22"/>
          <w:lang w:val="en-GB"/>
        </w:rPr>
        <w:t>Normet</w:t>
      </w:r>
      <w:proofErr w:type="spellEnd"/>
      <w:r w:rsidRPr="002F25FF">
        <w:rPr>
          <w:sz w:val="22"/>
          <w:szCs w:val="22"/>
          <w:lang w:val="en-GB"/>
        </w:rPr>
        <w:t xml:space="preserve"> has delivered over 10,000 built-for-purpose underground machines which are serviced and supported with </w:t>
      </w:r>
      <w:r w:rsidR="002F25FF" w:rsidRPr="002F25FF">
        <w:rPr>
          <w:sz w:val="22"/>
          <w:szCs w:val="22"/>
          <w:lang w:val="en-GB"/>
        </w:rPr>
        <w:t xml:space="preserve">Service </w:t>
      </w:r>
      <w:r w:rsidR="00C21543" w:rsidRPr="002F25FF">
        <w:rPr>
          <w:sz w:val="22"/>
          <w:szCs w:val="22"/>
          <w:lang w:val="en-GB"/>
        </w:rPr>
        <w:t>Centres</w:t>
      </w:r>
      <w:r w:rsidR="002F25FF" w:rsidRPr="002F25FF">
        <w:rPr>
          <w:sz w:val="22"/>
          <w:szCs w:val="22"/>
          <w:lang w:val="en-GB"/>
        </w:rPr>
        <w:t xml:space="preserve"> around the world.</w:t>
      </w:r>
      <w:r w:rsidRPr="002F25FF">
        <w:rPr>
          <w:sz w:val="22"/>
          <w:szCs w:val="22"/>
          <w:lang w:val="en-GB"/>
        </w:rPr>
        <w:t xml:space="preserve"> </w:t>
      </w:r>
    </w:p>
    <w:p w:rsidR="003C6E2C" w:rsidRPr="002F25FF" w:rsidRDefault="003C6E2C" w:rsidP="003C6E2C">
      <w:pPr>
        <w:spacing w:after="120" w:line="276" w:lineRule="auto"/>
        <w:rPr>
          <w:sz w:val="22"/>
          <w:szCs w:val="22"/>
          <w:lang w:val="en-GB"/>
        </w:rPr>
      </w:pPr>
      <w:proofErr w:type="spellStart"/>
      <w:r w:rsidRPr="002F25FF">
        <w:rPr>
          <w:sz w:val="22"/>
          <w:szCs w:val="22"/>
          <w:lang w:val="en-GB"/>
        </w:rPr>
        <w:t>Normet</w:t>
      </w:r>
      <w:proofErr w:type="spellEnd"/>
      <w:r w:rsidRPr="002F25FF">
        <w:rPr>
          <w:sz w:val="22"/>
          <w:szCs w:val="22"/>
          <w:lang w:val="en-GB"/>
        </w:rPr>
        <w:t xml:space="preserve"> currently employs over 900 business professionals and the net sales in 2015 was about 200 million euro.</w:t>
      </w:r>
    </w:p>
    <w:p w:rsidR="003C6E2C" w:rsidRPr="002F25FF" w:rsidRDefault="003C6E2C" w:rsidP="003C6E2C">
      <w:pPr>
        <w:spacing w:after="120" w:line="276" w:lineRule="auto"/>
        <w:rPr>
          <w:sz w:val="22"/>
          <w:szCs w:val="22"/>
          <w:lang w:val="en-GB"/>
        </w:rPr>
      </w:pPr>
      <w:proofErr w:type="spellStart"/>
      <w:r w:rsidRPr="002F25FF">
        <w:rPr>
          <w:sz w:val="22"/>
          <w:szCs w:val="22"/>
          <w:lang w:val="en-GB"/>
        </w:rPr>
        <w:t>Normet</w:t>
      </w:r>
      <w:proofErr w:type="spellEnd"/>
      <w:r w:rsidRPr="002F25FF">
        <w:rPr>
          <w:sz w:val="22"/>
          <w:szCs w:val="22"/>
          <w:lang w:val="en-GB"/>
        </w:rPr>
        <w:t xml:space="preserve"> is a Finnish based company that operates globally with over 43 locations in 28 countries worldwide.</w:t>
      </w:r>
    </w:p>
    <w:p w:rsidR="00982370" w:rsidRPr="00A708DF" w:rsidRDefault="00982370" w:rsidP="00982370">
      <w:pPr>
        <w:rPr>
          <w:color w:val="000000"/>
          <w:sz w:val="22"/>
          <w:szCs w:val="22"/>
        </w:rPr>
      </w:pPr>
    </w:p>
    <w:p w:rsidR="00F5352E" w:rsidRDefault="00F5352E" w:rsidP="006B384D">
      <w:pPr>
        <w:spacing w:after="120" w:line="276" w:lineRule="auto"/>
        <w:rPr>
          <w:sz w:val="22"/>
          <w:szCs w:val="22"/>
          <w:lang w:val="en-GB"/>
        </w:rPr>
      </w:pPr>
      <w:r>
        <w:rPr>
          <w:sz w:val="22"/>
          <w:szCs w:val="22"/>
          <w:lang w:val="en-GB"/>
        </w:rPr>
        <w:t xml:space="preserve"> </w:t>
      </w:r>
    </w:p>
    <w:p w:rsidR="00AE04B4" w:rsidRPr="006A08F1" w:rsidRDefault="0049632A" w:rsidP="006B384D">
      <w:pPr>
        <w:spacing w:after="120" w:line="276" w:lineRule="auto"/>
        <w:rPr>
          <w:sz w:val="22"/>
          <w:szCs w:val="22"/>
          <w:lang w:val="en-GB"/>
        </w:rPr>
      </w:pPr>
      <w:r>
        <w:rPr>
          <w:sz w:val="22"/>
          <w:szCs w:val="22"/>
          <w:lang w:val="en-GB"/>
        </w:rPr>
        <w:t xml:space="preserve"> </w:t>
      </w:r>
    </w:p>
    <w:p w:rsidR="0081250F" w:rsidRPr="00AE04B4" w:rsidRDefault="0081250F" w:rsidP="009137DE">
      <w:pPr>
        <w:spacing w:after="120" w:line="276" w:lineRule="auto"/>
        <w:rPr>
          <w:sz w:val="22"/>
          <w:szCs w:val="22"/>
          <w:lang w:val="en-GB"/>
        </w:rPr>
      </w:pPr>
    </w:p>
    <w:sectPr w:rsidR="0081250F" w:rsidRPr="00AE04B4" w:rsidSect="009137DE">
      <w:headerReference w:type="default" r:id="rId9"/>
      <w:footerReference w:type="default" r:id="rId10"/>
      <w:pgSz w:w="11906" w:h="16838" w:code="9"/>
      <w:pgMar w:top="1418" w:right="849" w:bottom="249" w:left="1134" w:header="851"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178" w:rsidRDefault="00452178" w:rsidP="00D1649B">
      <w:r>
        <w:separator/>
      </w:r>
    </w:p>
  </w:endnote>
  <w:endnote w:type="continuationSeparator" w:id="0">
    <w:p w:rsidR="00452178" w:rsidRDefault="00452178" w:rsidP="00D1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28" w:type="dxa"/>
      <w:tblLook w:val="01E0" w:firstRow="1" w:lastRow="1" w:firstColumn="1" w:lastColumn="1" w:noHBand="0" w:noVBand="0"/>
    </w:tblPr>
    <w:tblGrid>
      <w:gridCol w:w="2329"/>
      <w:gridCol w:w="2070"/>
      <w:gridCol w:w="1853"/>
      <w:gridCol w:w="3576"/>
    </w:tblGrid>
    <w:tr w:rsidR="00E51C17" w:rsidRPr="00D00C56">
      <w:trPr>
        <w:trHeight w:hRule="exact" w:val="454"/>
      </w:trPr>
      <w:tc>
        <w:tcPr>
          <w:tcW w:w="9828" w:type="dxa"/>
          <w:gridSpan w:val="4"/>
          <w:tcBorders>
            <w:top w:val="single" w:sz="4" w:space="0" w:color="C0C0C0"/>
          </w:tcBorders>
          <w:vAlign w:val="center"/>
        </w:tcPr>
        <w:p w:rsidR="00E51C17" w:rsidRPr="00D00C56" w:rsidRDefault="00E51C17" w:rsidP="002C53A7">
          <w:pPr>
            <w:pStyle w:val="AlatunnisteOtsikko"/>
            <w:rPr>
              <w:rFonts w:eastAsia="Arial Unicode MS"/>
              <w:lang w:val="fi-FI"/>
            </w:rPr>
          </w:pPr>
          <w:r w:rsidRPr="00D00C56">
            <w:rPr>
              <w:lang w:val="fi-FI"/>
            </w:rPr>
            <w:t xml:space="preserve">Normet </w:t>
          </w:r>
          <w:r w:rsidR="00B576A4">
            <w:rPr>
              <w:lang w:val="fi-FI"/>
            </w:rPr>
            <w:t>Group Ltd</w:t>
          </w:r>
        </w:p>
      </w:tc>
    </w:tr>
    <w:tr w:rsidR="00E51C17" w:rsidRPr="00D00C56">
      <w:tc>
        <w:tcPr>
          <w:tcW w:w="2329" w:type="dxa"/>
        </w:tcPr>
        <w:p w:rsidR="00E51C17" w:rsidRPr="00D00C56" w:rsidRDefault="00E51C17" w:rsidP="002C53A7">
          <w:pPr>
            <w:pStyle w:val="Alatunniste"/>
            <w:rPr>
              <w:rFonts w:eastAsia="Arial Unicode MS"/>
              <w:lang w:val="fi-FI"/>
            </w:rPr>
          </w:pPr>
          <w:r w:rsidRPr="00D00C56">
            <w:rPr>
              <w:lang w:val="fi-FI"/>
            </w:rPr>
            <w:t>Ahmolantie 6</w:t>
          </w:r>
        </w:p>
      </w:tc>
      <w:tc>
        <w:tcPr>
          <w:tcW w:w="2070" w:type="dxa"/>
        </w:tcPr>
        <w:p w:rsidR="00E51C17" w:rsidRPr="00D00C56" w:rsidRDefault="00E51C17" w:rsidP="002C53A7">
          <w:pPr>
            <w:pStyle w:val="Alatunniste"/>
            <w:rPr>
              <w:rFonts w:eastAsia="Arial Unicode MS"/>
              <w:lang w:val="fi-FI"/>
            </w:rPr>
          </w:pPr>
          <w:r w:rsidRPr="00820D26">
            <w:t>Tel +358 17 83 241</w:t>
          </w:r>
        </w:p>
      </w:tc>
      <w:tc>
        <w:tcPr>
          <w:tcW w:w="1853" w:type="dxa"/>
        </w:tcPr>
        <w:p w:rsidR="00E51C17" w:rsidRPr="00D00C56" w:rsidRDefault="00E51C17" w:rsidP="002C53A7">
          <w:pPr>
            <w:pStyle w:val="Alatunniste"/>
            <w:rPr>
              <w:rFonts w:eastAsia="Arial Unicode MS"/>
              <w:lang w:val="fi-FI"/>
            </w:rPr>
          </w:pPr>
          <w:r w:rsidRPr="00820D26">
            <w:t xml:space="preserve">VAT No. </w:t>
          </w:r>
          <w:r w:rsidR="00F42035" w:rsidRPr="00820D26">
            <w:t>FI</w:t>
          </w:r>
          <w:r w:rsidR="00F42035">
            <w:rPr>
              <w:lang w:val="fi-FI"/>
            </w:rPr>
            <w:t>19545158</w:t>
          </w:r>
        </w:p>
      </w:tc>
      <w:tc>
        <w:tcPr>
          <w:tcW w:w="3576" w:type="dxa"/>
        </w:tcPr>
        <w:p w:rsidR="00E51C17" w:rsidRPr="00D00C56" w:rsidRDefault="00E51C17" w:rsidP="002C53A7">
          <w:pPr>
            <w:pStyle w:val="Alatunniste"/>
            <w:rPr>
              <w:rFonts w:eastAsia="Arial Unicode MS"/>
              <w:lang w:val="fi-FI"/>
            </w:rPr>
          </w:pPr>
          <w:r>
            <w:t xml:space="preserve">Bank: </w:t>
          </w:r>
          <w:proofErr w:type="spellStart"/>
          <w:r w:rsidR="00050C38">
            <w:t>Pohjola</w:t>
          </w:r>
          <w:proofErr w:type="spellEnd"/>
          <w:r w:rsidRPr="0084206F">
            <w:t xml:space="preserve"> Bank </w:t>
          </w:r>
          <w:r w:rsidR="00050C38">
            <w:t>PLC</w:t>
          </w:r>
        </w:p>
      </w:tc>
    </w:tr>
    <w:tr w:rsidR="00E51C17" w:rsidRPr="00D00C56">
      <w:tc>
        <w:tcPr>
          <w:tcW w:w="2329" w:type="dxa"/>
        </w:tcPr>
        <w:p w:rsidR="00E51C17" w:rsidRPr="00D00C56" w:rsidRDefault="00E51C17" w:rsidP="002C53A7">
          <w:pPr>
            <w:pStyle w:val="Alatunniste"/>
            <w:rPr>
              <w:lang w:val="fi-FI"/>
            </w:rPr>
          </w:pPr>
          <w:r w:rsidRPr="00D00C56">
            <w:rPr>
              <w:lang w:val="fi-FI"/>
            </w:rPr>
            <w:t>FI-74510 Iisalmi</w:t>
          </w:r>
        </w:p>
      </w:tc>
      <w:tc>
        <w:tcPr>
          <w:tcW w:w="2070" w:type="dxa"/>
        </w:tcPr>
        <w:p w:rsidR="00E51C17" w:rsidRPr="00D00C56" w:rsidRDefault="00E51C17" w:rsidP="002C53A7">
          <w:pPr>
            <w:pStyle w:val="Alatunniste"/>
            <w:rPr>
              <w:lang w:val="fi-FI"/>
            </w:rPr>
          </w:pPr>
          <w:r w:rsidRPr="00820D26">
            <w:t>Fax +358 17 823 606</w:t>
          </w:r>
        </w:p>
      </w:tc>
      <w:tc>
        <w:tcPr>
          <w:tcW w:w="1853" w:type="dxa"/>
        </w:tcPr>
        <w:p w:rsidR="00E51C17" w:rsidRPr="00D00C56" w:rsidRDefault="00E51C17" w:rsidP="002C53A7">
          <w:pPr>
            <w:pStyle w:val="Alatunniste"/>
            <w:rPr>
              <w:lang w:val="fi-FI"/>
            </w:rPr>
          </w:pPr>
          <w:r w:rsidRPr="00820D26">
            <w:t>Domicile: Iisalmi</w:t>
          </w:r>
        </w:p>
      </w:tc>
      <w:tc>
        <w:tcPr>
          <w:tcW w:w="3576" w:type="dxa"/>
        </w:tcPr>
        <w:p w:rsidR="00E51C17" w:rsidRPr="00D00C56" w:rsidRDefault="00E51C17" w:rsidP="002C53A7">
          <w:pPr>
            <w:pStyle w:val="Alatunniste"/>
            <w:rPr>
              <w:rFonts w:eastAsia="Arial Unicode MS"/>
              <w:lang w:val="fi-FI"/>
            </w:rPr>
          </w:pPr>
          <w:r w:rsidRPr="00D00C56">
            <w:rPr>
              <w:rFonts w:eastAsia="Arial Unicode MS"/>
              <w:lang w:val="fi-FI"/>
            </w:rPr>
            <w:t>BIC</w:t>
          </w:r>
          <w:r>
            <w:rPr>
              <w:rFonts w:eastAsia="Arial Unicode MS"/>
              <w:lang w:val="fi-FI"/>
            </w:rPr>
            <w:t>:</w:t>
          </w:r>
          <w:r w:rsidRPr="00D00C56">
            <w:rPr>
              <w:rFonts w:eastAsia="Arial Unicode MS"/>
              <w:lang w:val="fi-FI"/>
            </w:rPr>
            <w:t xml:space="preserve"> OKOYFIHH</w:t>
          </w:r>
        </w:p>
      </w:tc>
    </w:tr>
    <w:tr w:rsidR="00E51C17" w:rsidRPr="00D00C56">
      <w:tc>
        <w:tcPr>
          <w:tcW w:w="2329" w:type="dxa"/>
        </w:tcPr>
        <w:p w:rsidR="00E51C17" w:rsidRPr="00D00C56" w:rsidRDefault="00E51C17" w:rsidP="002C53A7">
          <w:pPr>
            <w:pStyle w:val="Alatunniste"/>
            <w:rPr>
              <w:lang w:val="fi-FI"/>
            </w:rPr>
          </w:pPr>
          <w:smartTag w:uri="urn:schemas-microsoft-com:office:smarttags" w:element="country-region">
            <w:smartTag w:uri="urn:schemas-microsoft-com:office:smarttags" w:element="place">
              <w:r w:rsidRPr="00820D26">
                <w:t>FINLAND</w:t>
              </w:r>
            </w:smartTag>
          </w:smartTag>
        </w:p>
      </w:tc>
      <w:tc>
        <w:tcPr>
          <w:tcW w:w="3923" w:type="dxa"/>
          <w:gridSpan w:val="2"/>
        </w:tcPr>
        <w:p w:rsidR="00E51C17" w:rsidRPr="00D00C56" w:rsidRDefault="00E51C17" w:rsidP="002C53A7">
          <w:pPr>
            <w:pStyle w:val="Alatunniste"/>
            <w:rPr>
              <w:lang w:val="fi-FI"/>
            </w:rPr>
          </w:pPr>
          <w:r w:rsidRPr="00D00C56">
            <w:rPr>
              <w:lang w:val="fi-FI"/>
            </w:rPr>
            <w:t>www.normet.fi</w:t>
          </w:r>
        </w:p>
      </w:tc>
      <w:tc>
        <w:tcPr>
          <w:tcW w:w="3576" w:type="dxa"/>
        </w:tcPr>
        <w:p w:rsidR="00E51C17" w:rsidRPr="00D00C56" w:rsidRDefault="00E51C17" w:rsidP="002C53A7">
          <w:pPr>
            <w:pStyle w:val="Alatunniste"/>
            <w:rPr>
              <w:rFonts w:eastAsia="Arial Unicode MS"/>
              <w:lang w:val="fi-FI"/>
            </w:rPr>
          </w:pPr>
          <w:r w:rsidRPr="00D00C56">
            <w:rPr>
              <w:rFonts w:eastAsia="Arial Unicode MS"/>
              <w:lang w:val="fi-FI"/>
            </w:rPr>
            <w:t>IBAN</w:t>
          </w:r>
          <w:r>
            <w:rPr>
              <w:rFonts w:eastAsia="Arial Unicode MS"/>
              <w:lang w:val="fi-FI"/>
            </w:rPr>
            <w:t>:</w:t>
          </w:r>
          <w:r w:rsidRPr="00D00C56">
            <w:rPr>
              <w:rFonts w:eastAsia="Arial Unicode MS"/>
              <w:lang w:val="fi-FI"/>
            </w:rPr>
            <w:t xml:space="preserve"> </w:t>
          </w:r>
          <w:r w:rsidR="00B576A4" w:rsidRPr="00D00C56">
            <w:rPr>
              <w:rFonts w:eastAsia="Arial Unicode MS"/>
              <w:lang w:val="fi-FI"/>
            </w:rPr>
            <w:t>FI</w:t>
          </w:r>
          <w:r w:rsidR="00050C38">
            <w:rPr>
              <w:rFonts w:eastAsia="Arial Unicode MS"/>
              <w:lang w:val="fi-FI"/>
            </w:rPr>
            <w:t>23 5000 01</w:t>
          </w:r>
          <w:r w:rsidR="00B576A4">
            <w:rPr>
              <w:rFonts w:eastAsia="Arial Unicode MS"/>
              <w:lang w:val="fi-FI"/>
            </w:rPr>
            <w:t xml:space="preserve">20 </w:t>
          </w:r>
          <w:r w:rsidR="00050C38">
            <w:rPr>
              <w:rFonts w:eastAsia="Arial Unicode MS"/>
              <w:lang w:val="fi-FI"/>
            </w:rPr>
            <w:t xml:space="preserve">2549 </w:t>
          </w:r>
          <w:r w:rsidR="00B576A4">
            <w:rPr>
              <w:rFonts w:eastAsia="Arial Unicode MS"/>
              <w:lang w:val="fi-FI"/>
            </w:rPr>
            <w:t>8</w:t>
          </w:r>
          <w:r w:rsidR="00050C38">
            <w:rPr>
              <w:rFonts w:eastAsia="Arial Unicode MS"/>
              <w:lang w:val="fi-FI"/>
            </w:rPr>
            <w:t>1</w:t>
          </w:r>
        </w:p>
      </w:tc>
    </w:tr>
  </w:tbl>
  <w:p w:rsidR="00E51C17" w:rsidRPr="009E0D6D" w:rsidRDefault="00E51C17" w:rsidP="0021761D">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178" w:rsidRDefault="00452178" w:rsidP="00D1649B">
      <w:r>
        <w:separator/>
      </w:r>
    </w:p>
  </w:footnote>
  <w:footnote w:type="continuationSeparator" w:id="0">
    <w:p w:rsidR="00452178" w:rsidRDefault="00452178" w:rsidP="00D16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C86" w:rsidRPr="00C30902" w:rsidRDefault="00DE085B" w:rsidP="0081250F">
    <w:pPr>
      <w:pStyle w:val="Normalfont1pt"/>
      <w:jc w:val="center"/>
      <w:rPr>
        <w:sz w:val="20"/>
        <w:szCs w:val="20"/>
        <w:lang w:val="fi-FI"/>
      </w:rPr>
    </w:pPr>
    <w:r>
      <w:rPr>
        <w:noProof/>
        <w:sz w:val="20"/>
        <w:szCs w:val="20"/>
        <w:lang w:val="en-GB"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1122045" cy="355600"/>
          <wp:effectExtent l="0" t="0" r="1905" b="6350"/>
          <wp:wrapNone/>
          <wp:docPr id="1" name="Picture 1" descr="LogoSloganilla3,5x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loganilla3,5x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045"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50BC">
      <w:rPr>
        <w:sz w:val="20"/>
        <w:szCs w:val="20"/>
        <w:lang w:val="fi-FI"/>
      </w:rPr>
      <w:t>Press Release</w:t>
    </w:r>
    <w:r w:rsidR="00C30902" w:rsidRPr="00C30902">
      <w:rPr>
        <w:sz w:val="20"/>
        <w:szCs w:val="20"/>
        <w:lang w:val="fi-FI"/>
      </w:rPr>
      <w:t xml:space="preserve"> </w:t>
    </w:r>
  </w:p>
  <w:p w:rsidR="0081250F" w:rsidRPr="00C30902" w:rsidRDefault="0081250F" w:rsidP="0081250F">
    <w:pPr>
      <w:pStyle w:val="Normalfont1pt"/>
      <w:jc w:val="center"/>
      <w:rPr>
        <w:sz w:val="20"/>
        <w:szCs w:val="20"/>
        <w:lang w:val="fi-FI"/>
      </w:rPr>
    </w:pPr>
  </w:p>
  <w:p w:rsidR="0081250F" w:rsidRPr="00C30902" w:rsidRDefault="0081250F" w:rsidP="0081250F">
    <w:pPr>
      <w:pStyle w:val="Normalfont1pt"/>
      <w:jc w:val="center"/>
      <w:rPr>
        <w:sz w:val="20"/>
        <w:szCs w:val="20"/>
        <w:lang w:val="fi-FI"/>
      </w:rPr>
    </w:pPr>
  </w:p>
  <w:p w:rsidR="0081250F" w:rsidRPr="00C30902" w:rsidRDefault="00B050BC" w:rsidP="0081250F">
    <w:pPr>
      <w:pStyle w:val="Normalfont1pt"/>
      <w:jc w:val="center"/>
      <w:rPr>
        <w:sz w:val="20"/>
        <w:szCs w:val="20"/>
        <w:lang w:val="fi-FI"/>
      </w:rPr>
    </w:pPr>
    <w:r>
      <w:rPr>
        <w:sz w:val="20"/>
        <w:szCs w:val="20"/>
        <w:lang w:val="fi-FI"/>
      </w:rPr>
      <w:t>16.12</w:t>
    </w:r>
    <w:r w:rsidR="00C30902">
      <w:rPr>
        <w:sz w:val="20"/>
        <w:szCs w:val="20"/>
        <w:lang w:val="fi-FI"/>
      </w:rPr>
      <w:t>.2016</w:t>
    </w:r>
  </w:p>
  <w:p w:rsidR="0081250F" w:rsidRPr="00C30902" w:rsidRDefault="0081250F" w:rsidP="0081250F">
    <w:pPr>
      <w:pStyle w:val="Normalfont1pt"/>
      <w:jc w:val="center"/>
      <w:rPr>
        <w:sz w:val="20"/>
        <w:szCs w:val="20"/>
        <w:lang w:val="fi-FI"/>
      </w:rPr>
    </w:pPr>
    <w:r w:rsidRPr="00C30902">
      <w:rPr>
        <w:sz w:val="20"/>
        <w:szCs w:val="20"/>
        <w:lang w:val="fi-FI"/>
      </w:rPr>
      <w:tab/>
    </w:r>
  </w:p>
  <w:p w:rsidR="0081250F" w:rsidRPr="00C30902" w:rsidRDefault="00C30902" w:rsidP="0081250F">
    <w:pPr>
      <w:pStyle w:val="Normalfont1pt"/>
      <w:jc w:val="right"/>
      <w:rPr>
        <w:sz w:val="20"/>
        <w:szCs w:val="20"/>
        <w:lang w:val="fi-FI"/>
      </w:rPr>
    </w:pPr>
    <w:r>
      <w:rPr>
        <w:sz w:val="20"/>
        <w:szCs w:val="20"/>
        <w:lang w:val="fi-F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2FA6"/>
    <w:multiLevelType w:val="hybridMultilevel"/>
    <w:tmpl w:val="6032C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25751A"/>
    <w:multiLevelType w:val="hybridMultilevel"/>
    <w:tmpl w:val="14AEA554"/>
    <w:lvl w:ilvl="0" w:tplc="8266F41A">
      <w:numFmt w:val="bullet"/>
      <w:lvlText w:val="•"/>
      <w:lvlJc w:val="left"/>
      <w:pPr>
        <w:ind w:left="1665" w:hanging="130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4B28BA"/>
    <w:multiLevelType w:val="hybridMultilevel"/>
    <w:tmpl w:val="680E761E"/>
    <w:lvl w:ilvl="0" w:tplc="3A346A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A3302A"/>
    <w:multiLevelType w:val="hybridMultilevel"/>
    <w:tmpl w:val="D2AEF1BA"/>
    <w:lvl w:ilvl="0" w:tplc="C16489D4">
      <w:start w:val="1"/>
      <w:numFmt w:val="decimal"/>
      <w:pStyle w:val="NumberingLeft22cmSpacing15"/>
      <w:lvlText w:val="%1."/>
      <w:lvlJc w:val="left"/>
      <w:pPr>
        <w:tabs>
          <w:tab w:val="num" w:pos="1701"/>
        </w:tabs>
        <w:ind w:left="1588"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A72CD6"/>
    <w:multiLevelType w:val="hybridMultilevel"/>
    <w:tmpl w:val="9B3CE93A"/>
    <w:lvl w:ilvl="0" w:tplc="74DCBD2E">
      <w:start w:val="1"/>
      <w:numFmt w:val="decimal"/>
      <w:pStyle w:val="NumberingLeft46cmSpacing15"/>
      <w:lvlText w:val="%1."/>
      <w:lvlJc w:val="right"/>
      <w:pPr>
        <w:tabs>
          <w:tab w:val="num" w:pos="1247"/>
        </w:tabs>
        <w:ind w:left="1247" w:hanging="79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E36B15"/>
    <w:multiLevelType w:val="hybridMultilevel"/>
    <w:tmpl w:val="B922C732"/>
    <w:lvl w:ilvl="0" w:tplc="2FC0666A">
      <w:start w:val="1"/>
      <w:numFmt w:val="bullet"/>
      <w:pStyle w:val="BulletLeft22cmSpacing1"/>
      <w:lvlText w:val=""/>
      <w:lvlJc w:val="left"/>
      <w:pPr>
        <w:tabs>
          <w:tab w:val="num" w:pos="1967"/>
        </w:tabs>
        <w:ind w:left="1967" w:hanging="360"/>
      </w:pPr>
      <w:rPr>
        <w:rFonts w:ascii="Symbol" w:hAnsi="Symbol" w:hint="default"/>
      </w:rPr>
    </w:lvl>
    <w:lvl w:ilvl="1" w:tplc="04090003">
      <w:start w:val="1"/>
      <w:numFmt w:val="bullet"/>
      <w:lvlText w:val="o"/>
      <w:lvlJc w:val="left"/>
      <w:pPr>
        <w:tabs>
          <w:tab w:val="num" w:pos="2687"/>
        </w:tabs>
        <w:ind w:left="2687" w:hanging="360"/>
      </w:pPr>
      <w:rPr>
        <w:rFonts w:ascii="Courier New" w:hAnsi="Courier New" w:cs="Courier New" w:hint="default"/>
      </w:rPr>
    </w:lvl>
    <w:lvl w:ilvl="2" w:tplc="04090005" w:tentative="1">
      <w:start w:val="1"/>
      <w:numFmt w:val="bullet"/>
      <w:lvlText w:val=""/>
      <w:lvlJc w:val="left"/>
      <w:pPr>
        <w:tabs>
          <w:tab w:val="num" w:pos="3407"/>
        </w:tabs>
        <w:ind w:left="3407" w:hanging="360"/>
      </w:pPr>
      <w:rPr>
        <w:rFonts w:ascii="Wingdings" w:hAnsi="Wingdings" w:hint="default"/>
      </w:rPr>
    </w:lvl>
    <w:lvl w:ilvl="3" w:tplc="04090001" w:tentative="1">
      <w:start w:val="1"/>
      <w:numFmt w:val="bullet"/>
      <w:lvlText w:val=""/>
      <w:lvlJc w:val="left"/>
      <w:pPr>
        <w:tabs>
          <w:tab w:val="num" w:pos="4127"/>
        </w:tabs>
        <w:ind w:left="4127" w:hanging="360"/>
      </w:pPr>
      <w:rPr>
        <w:rFonts w:ascii="Symbol" w:hAnsi="Symbol" w:hint="default"/>
      </w:rPr>
    </w:lvl>
    <w:lvl w:ilvl="4" w:tplc="04090003" w:tentative="1">
      <w:start w:val="1"/>
      <w:numFmt w:val="bullet"/>
      <w:lvlText w:val="o"/>
      <w:lvlJc w:val="left"/>
      <w:pPr>
        <w:tabs>
          <w:tab w:val="num" w:pos="4847"/>
        </w:tabs>
        <w:ind w:left="4847" w:hanging="360"/>
      </w:pPr>
      <w:rPr>
        <w:rFonts w:ascii="Courier New" w:hAnsi="Courier New" w:cs="Courier New" w:hint="default"/>
      </w:rPr>
    </w:lvl>
    <w:lvl w:ilvl="5" w:tplc="04090005" w:tentative="1">
      <w:start w:val="1"/>
      <w:numFmt w:val="bullet"/>
      <w:lvlText w:val=""/>
      <w:lvlJc w:val="left"/>
      <w:pPr>
        <w:tabs>
          <w:tab w:val="num" w:pos="5567"/>
        </w:tabs>
        <w:ind w:left="5567" w:hanging="360"/>
      </w:pPr>
      <w:rPr>
        <w:rFonts w:ascii="Wingdings" w:hAnsi="Wingdings" w:hint="default"/>
      </w:rPr>
    </w:lvl>
    <w:lvl w:ilvl="6" w:tplc="04090001" w:tentative="1">
      <w:start w:val="1"/>
      <w:numFmt w:val="bullet"/>
      <w:lvlText w:val=""/>
      <w:lvlJc w:val="left"/>
      <w:pPr>
        <w:tabs>
          <w:tab w:val="num" w:pos="6287"/>
        </w:tabs>
        <w:ind w:left="6287" w:hanging="360"/>
      </w:pPr>
      <w:rPr>
        <w:rFonts w:ascii="Symbol" w:hAnsi="Symbol" w:hint="default"/>
      </w:rPr>
    </w:lvl>
    <w:lvl w:ilvl="7" w:tplc="04090003" w:tentative="1">
      <w:start w:val="1"/>
      <w:numFmt w:val="bullet"/>
      <w:lvlText w:val="o"/>
      <w:lvlJc w:val="left"/>
      <w:pPr>
        <w:tabs>
          <w:tab w:val="num" w:pos="7007"/>
        </w:tabs>
        <w:ind w:left="7007" w:hanging="360"/>
      </w:pPr>
      <w:rPr>
        <w:rFonts w:ascii="Courier New" w:hAnsi="Courier New" w:cs="Courier New" w:hint="default"/>
      </w:rPr>
    </w:lvl>
    <w:lvl w:ilvl="8" w:tplc="04090005" w:tentative="1">
      <w:start w:val="1"/>
      <w:numFmt w:val="bullet"/>
      <w:lvlText w:val=""/>
      <w:lvlJc w:val="left"/>
      <w:pPr>
        <w:tabs>
          <w:tab w:val="num" w:pos="7727"/>
        </w:tabs>
        <w:ind w:left="7727" w:hanging="360"/>
      </w:pPr>
      <w:rPr>
        <w:rFonts w:ascii="Wingdings" w:hAnsi="Wingdings" w:hint="default"/>
      </w:rPr>
    </w:lvl>
  </w:abstractNum>
  <w:abstractNum w:abstractNumId="6">
    <w:nsid w:val="2E5C4744"/>
    <w:multiLevelType w:val="hybridMultilevel"/>
    <w:tmpl w:val="88AA60A8"/>
    <w:lvl w:ilvl="0" w:tplc="36EA36DE">
      <w:start w:val="1"/>
      <w:numFmt w:val="decimal"/>
      <w:pStyle w:val="NumberingLeft46cmSpacing1"/>
      <w:lvlText w:val="%1."/>
      <w:lvlJc w:val="right"/>
      <w:pPr>
        <w:tabs>
          <w:tab w:val="num" w:pos="1247"/>
        </w:tabs>
        <w:ind w:left="1247" w:hanging="79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B4147F"/>
    <w:multiLevelType w:val="hybridMultilevel"/>
    <w:tmpl w:val="0582AB20"/>
    <w:lvl w:ilvl="0" w:tplc="CED8DE58">
      <w:start w:val="1"/>
      <w:numFmt w:val="decimal"/>
      <w:pStyle w:val="NumberingLeft22cmSpac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8E646F"/>
    <w:multiLevelType w:val="hybridMultilevel"/>
    <w:tmpl w:val="72AA7340"/>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9">
    <w:nsid w:val="4A684A3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C6A1D1D"/>
    <w:multiLevelType w:val="hybridMultilevel"/>
    <w:tmpl w:val="4642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190302"/>
    <w:multiLevelType w:val="hybridMultilevel"/>
    <w:tmpl w:val="3642E3EA"/>
    <w:lvl w:ilvl="0" w:tplc="66962806">
      <w:start w:val="1"/>
      <w:numFmt w:val="bullet"/>
      <w:pStyle w:val="BulletLeft22cmSpacing15"/>
      <w:lvlText w:val=""/>
      <w:lvlJc w:val="left"/>
      <w:pPr>
        <w:tabs>
          <w:tab w:val="num" w:pos="1967"/>
        </w:tabs>
        <w:ind w:left="196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7"/>
  </w:num>
  <w:num w:numId="4">
    <w:abstractNumId w:val="3"/>
  </w:num>
  <w:num w:numId="5">
    <w:abstractNumId w:val="6"/>
  </w:num>
  <w:num w:numId="6">
    <w:abstractNumId w:val="2"/>
  </w:num>
  <w:num w:numId="7">
    <w:abstractNumId w:val="4"/>
  </w:num>
  <w:num w:numId="8">
    <w:abstractNumId w:val="9"/>
  </w:num>
  <w:num w:numId="9">
    <w:abstractNumId w:val="0"/>
  </w:num>
  <w:num w:numId="10">
    <w:abstractNumId w:val="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0F"/>
    <w:rsid w:val="00006915"/>
    <w:rsid w:val="00025106"/>
    <w:rsid w:val="0003426B"/>
    <w:rsid w:val="00047F9B"/>
    <w:rsid w:val="00050C38"/>
    <w:rsid w:val="00084693"/>
    <w:rsid w:val="00091FAF"/>
    <w:rsid w:val="000A4A6E"/>
    <w:rsid w:val="000A4D51"/>
    <w:rsid w:val="000A5991"/>
    <w:rsid w:val="000A7363"/>
    <w:rsid w:val="000C1B49"/>
    <w:rsid w:val="000E1D62"/>
    <w:rsid w:val="00105A8B"/>
    <w:rsid w:val="00115885"/>
    <w:rsid w:val="00131472"/>
    <w:rsid w:val="00136B45"/>
    <w:rsid w:val="00160F5E"/>
    <w:rsid w:val="00161509"/>
    <w:rsid w:val="00174D1D"/>
    <w:rsid w:val="0018393B"/>
    <w:rsid w:val="001A0A37"/>
    <w:rsid w:val="001A5CF8"/>
    <w:rsid w:val="001C4ED9"/>
    <w:rsid w:val="001D150A"/>
    <w:rsid w:val="001E014B"/>
    <w:rsid w:val="001E2F48"/>
    <w:rsid w:val="001E6080"/>
    <w:rsid w:val="002046C2"/>
    <w:rsid w:val="0021761D"/>
    <w:rsid w:val="002275E4"/>
    <w:rsid w:val="00234C9E"/>
    <w:rsid w:val="00256F60"/>
    <w:rsid w:val="0029013E"/>
    <w:rsid w:val="002A69E7"/>
    <w:rsid w:val="002B41A4"/>
    <w:rsid w:val="002C4082"/>
    <w:rsid w:val="002C53A7"/>
    <w:rsid w:val="002F25FF"/>
    <w:rsid w:val="002F3556"/>
    <w:rsid w:val="002F4ABA"/>
    <w:rsid w:val="0031406D"/>
    <w:rsid w:val="003153CA"/>
    <w:rsid w:val="0031585E"/>
    <w:rsid w:val="003353A9"/>
    <w:rsid w:val="00341EED"/>
    <w:rsid w:val="00351F66"/>
    <w:rsid w:val="00397F13"/>
    <w:rsid w:val="003A13FE"/>
    <w:rsid w:val="003C6E2C"/>
    <w:rsid w:val="003D1FDA"/>
    <w:rsid w:val="003E2802"/>
    <w:rsid w:val="003E7E1F"/>
    <w:rsid w:val="00422323"/>
    <w:rsid w:val="00432014"/>
    <w:rsid w:val="00434034"/>
    <w:rsid w:val="00435588"/>
    <w:rsid w:val="00446B72"/>
    <w:rsid w:val="00452178"/>
    <w:rsid w:val="00453562"/>
    <w:rsid w:val="00490064"/>
    <w:rsid w:val="00491B0B"/>
    <w:rsid w:val="00492313"/>
    <w:rsid w:val="0049632A"/>
    <w:rsid w:val="00497F50"/>
    <w:rsid w:val="004A4CA8"/>
    <w:rsid w:val="004B4651"/>
    <w:rsid w:val="004E013D"/>
    <w:rsid w:val="00510C86"/>
    <w:rsid w:val="00523120"/>
    <w:rsid w:val="00524996"/>
    <w:rsid w:val="00553665"/>
    <w:rsid w:val="005A1E55"/>
    <w:rsid w:val="005B7F1B"/>
    <w:rsid w:val="005C370C"/>
    <w:rsid w:val="00625CD0"/>
    <w:rsid w:val="00627149"/>
    <w:rsid w:val="00631C75"/>
    <w:rsid w:val="0066509F"/>
    <w:rsid w:val="00670255"/>
    <w:rsid w:val="006A08F1"/>
    <w:rsid w:val="006A0A39"/>
    <w:rsid w:val="006B384D"/>
    <w:rsid w:val="00712573"/>
    <w:rsid w:val="00757EAF"/>
    <w:rsid w:val="00766D86"/>
    <w:rsid w:val="007840AD"/>
    <w:rsid w:val="0079161B"/>
    <w:rsid w:val="00792B44"/>
    <w:rsid w:val="007A2721"/>
    <w:rsid w:val="007C7BE6"/>
    <w:rsid w:val="007C7C37"/>
    <w:rsid w:val="007E37AF"/>
    <w:rsid w:val="007E6F99"/>
    <w:rsid w:val="0080710E"/>
    <w:rsid w:val="00811E04"/>
    <w:rsid w:val="00812068"/>
    <w:rsid w:val="0081250F"/>
    <w:rsid w:val="00820D26"/>
    <w:rsid w:val="008310DE"/>
    <w:rsid w:val="0084206F"/>
    <w:rsid w:val="0084361D"/>
    <w:rsid w:val="0084595C"/>
    <w:rsid w:val="00852B55"/>
    <w:rsid w:val="00864C3F"/>
    <w:rsid w:val="008764ED"/>
    <w:rsid w:val="00897FAB"/>
    <w:rsid w:val="008B5C66"/>
    <w:rsid w:val="008F6955"/>
    <w:rsid w:val="009137DE"/>
    <w:rsid w:val="00923400"/>
    <w:rsid w:val="00924912"/>
    <w:rsid w:val="00961444"/>
    <w:rsid w:val="009754A8"/>
    <w:rsid w:val="009812C4"/>
    <w:rsid w:val="00982370"/>
    <w:rsid w:val="0098336B"/>
    <w:rsid w:val="009A4D3C"/>
    <w:rsid w:val="009B2C1C"/>
    <w:rsid w:val="009D2EC2"/>
    <w:rsid w:val="009F53E0"/>
    <w:rsid w:val="009F59F5"/>
    <w:rsid w:val="009F7C48"/>
    <w:rsid w:val="00A03D0F"/>
    <w:rsid w:val="00A25F43"/>
    <w:rsid w:val="00A42189"/>
    <w:rsid w:val="00A46BEA"/>
    <w:rsid w:val="00A603D7"/>
    <w:rsid w:val="00A708DF"/>
    <w:rsid w:val="00A71C4A"/>
    <w:rsid w:val="00A94464"/>
    <w:rsid w:val="00AB66BD"/>
    <w:rsid w:val="00AB6923"/>
    <w:rsid w:val="00AC0DFB"/>
    <w:rsid w:val="00AE04B4"/>
    <w:rsid w:val="00AE2E4D"/>
    <w:rsid w:val="00AE4DC4"/>
    <w:rsid w:val="00B050BC"/>
    <w:rsid w:val="00B20D38"/>
    <w:rsid w:val="00B234BB"/>
    <w:rsid w:val="00B274A0"/>
    <w:rsid w:val="00B45AED"/>
    <w:rsid w:val="00B53913"/>
    <w:rsid w:val="00B53CDF"/>
    <w:rsid w:val="00B576A4"/>
    <w:rsid w:val="00B860ED"/>
    <w:rsid w:val="00B92368"/>
    <w:rsid w:val="00BA4888"/>
    <w:rsid w:val="00BA4965"/>
    <w:rsid w:val="00BB3521"/>
    <w:rsid w:val="00BC026B"/>
    <w:rsid w:val="00BC1546"/>
    <w:rsid w:val="00BC5B25"/>
    <w:rsid w:val="00BD32ED"/>
    <w:rsid w:val="00BD61A7"/>
    <w:rsid w:val="00BE3A17"/>
    <w:rsid w:val="00BF389F"/>
    <w:rsid w:val="00C21543"/>
    <w:rsid w:val="00C278D5"/>
    <w:rsid w:val="00C30902"/>
    <w:rsid w:val="00C41D80"/>
    <w:rsid w:val="00C6753D"/>
    <w:rsid w:val="00C67858"/>
    <w:rsid w:val="00C7306D"/>
    <w:rsid w:val="00C73B32"/>
    <w:rsid w:val="00CA56F9"/>
    <w:rsid w:val="00CB73D7"/>
    <w:rsid w:val="00CD7FFD"/>
    <w:rsid w:val="00CE75CB"/>
    <w:rsid w:val="00D15903"/>
    <w:rsid w:val="00D1649B"/>
    <w:rsid w:val="00D63EAD"/>
    <w:rsid w:val="00D652EE"/>
    <w:rsid w:val="00D80CEE"/>
    <w:rsid w:val="00DD2E58"/>
    <w:rsid w:val="00DE085B"/>
    <w:rsid w:val="00DF3470"/>
    <w:rsid w:val="00E02922"/>
    <w:rsid w:val="00E15543"/>
    <w:rsid w:val="00E22AF1"/>
    <w:rsid w:val="00E30BED"/>
    <w:rsid w:val="00E449A0"/>
    <w:rsid w:val="00E47A8D"/>
    <w:rsid w:val="00E51C17"/>
    <w:rsid w:val="00EE4CF1"/>
    <w:rsid w:val="00EE7ADB"/>
    <w:rsid w:val="00EF0762"/>
    <w:rsid w:val="00EF5C75"/>
    <w:rsid w:val="00F12F5A"/>
    <w:rsid w:val="00F14D2D"/>
    <w:rsid w:val="00F1543B"/>
    <w:rsid w:val="00F42035"/>
    <w:rsid w:val="00F5352E"/>
    <w:rsid w:val="00F647F6"/>
    <w:rsid w:val="00F668A3"/>
    <w:rsid w:val="00F82888"/>
    <w:rsid w:val="00F82B4E"/>
    <w:rsid w:val="00FB4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B44"/>
    <w:rPr>
      <w:rFonts w:ascii="Arial" w:hAnsi="Arial"/>
      <w:sz w:val="24"/>
      <w:szCs w:val="24"/>
      <w:lang w:val="en-US" w:eastAsia="fi-FI"/>
    </w:rPr>
  </w:style>
  <w:style w:type="paragraph" w:styleId="Heading1">
    <w:name w:val="heading 1"/>
    <w:basedOn w:val="Normal"/>
    <w:next w:val="Left22cmSpacing1"/>
    <w:qFormat/>
    <w:rsid w:val="00792B44"/>
    <w:pPr>
      <w:keepNext/>
      <w:spacing w:before="240" w:after="240"/>
      <w:outlineLvl w:val="0"/>
    </w:pPr>
    <w:rPr>
      <w:rFonts w:cs="Arial"/>
      <w:b/>
      <w:bCs/>
      <w:kern w:val="32"/>
      <w:sz w:val="28"/>
      <w:szCs w:val="32"/>
    </w:rPr>
  </w:style>
  <w:style w:type="paragraph" w:styleId="Heading2">
    <w:name w:val="heading 2"/>
    <w:basedOn w:val="Normal"/>
    <w:next w:val="Left22cmSpacing1"/>
    <w:qFormat/>
    <w:rsid w:val="00792B44"/>
    <w:pPr>
      <w:keepNext/>
      <w:spacing w:before="240" w:after="240"/>
      <w:outlineLvl w:val="1"/>
    </w:pPr>
    <w:rPr>
      <w:rFonts w:cs="Arial"/>
      <w:b/>
      <w:bCs/>
      <w:iCs/>
      <w:szCs w:val="28"/>
    </w:rPr>
  </w:style>
  <w:style w:type="paragraph" w:styleId="Heading3">
    <w:name w:val="heading 3"/>
    <w:basedOn w:val="Normal"/>
    <w:next w:val="Left22cmSpacing1"/>
    <w:qFormat/>
    <w:rsid w:val="00792B44"/>
    <w:pPr>
      <w:keepNext/>
      <w:spacing w:before="240" w:after="24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ingLeft22cmSpacing1">
    <w:name w:val="Numbering Left 2.2 cm Spacing 1"/>
    <w:basedOn w:val="Normal"/>
    <w:rsid w:val="00792B44"/>
    <w:pPr>
      <w:numPr>
        <w:numId w:val="3"/>
      </w:numPr>
      <w:tabs>
        <w:tab w:val="clear" w:pos="720"/>
        <w:tab w:val="left" w:pos="1701"/>
      </w:tabs>
      <w:spacing w:before="240" w:after="240"/>
      <w:ind w:left="1701" w:hanging="454"/>
      <w:jc w:val="both"/>
    </w:pPr>
  </w:style>
  <w:style w:type="paragraph" w:customStyle="1" w:styleId="NumberingLeft22cmSpacing15">
    <w:name w:val="Numbering Left 2.2 cm Spacing 1.5"/>
    <w:basedOn w:val="Normal"/>
    <w:rsid w:val="00792B44"/>
    <w:pPr>
      <w:numPr>
        <w:numId w:val="4"/>
      </w:numPr>
      <w:spacing w:before="240" w:after="240" w:line="360" w:lineRule="auto"/>
      <w:ind w:left="1701" w:hanging="454"/>
      <w:jc w:val="both"/>
    </w:pPr>
  </w:style>
  <w:style w:type="paragraph" w:customStyle="1" w:styleId="Left46cmSpacing1">
    <w:name w:val="Left 4.6 cm Spacing 1"/>
    <w:basedOn w:val="Normal"/>
    <w:rsid w:val="00792B44"/>
    <w:pPr>
      <w:spacing w:before="240" w:after="240"/>
      <w:ind w:left="2608"/>
      <w:jc w:val="both"/>
    </w:pPr>
  </w:style>
  <w:style w:type="paragraph" w:customStyle="1" w:styleId="NumberingLeft46cmSpacing1">
    <w:name w:val="Numbering Left 4.6 cm Spacing 1"/>
    <w:basedOn w:val="Normal"/>
    <w:rsid w:val="00792B44"/>
    <w:pPr>
      <w:numPr>
        <w:numId w:val="5"/>
      </w:numPr>
      <w:tabs>
        <w:tab w:val="clear" w:pos="1247"/>
        <w:tab w:val="left" w:pos="1701"/>
      </w:tabs>
      <w:spacing w:before="240" w:after="240"/>
      <w:ind w:left="3062" w:hanging="454"/>
      <w:jc w:val="both"/>
    </w:pPr>
  </w:style>
  <w:style w:type="paragraph" w:customStyle="1" w:styleId="Left22cmSpacing1">
    <w:name w:val="Left 2.2 cm Spacing 1"/>
    <w:basedOn w:val="Normal"/>
    <w:rsid w:val="00792B44"/>
    <w:pPr>
      <w:spacing w:before="240" w:after="240"/>
      <w:ind w:left="1247"/>
      <w:jc w:val="both"/>
    </w:pPr>
  </w:style>
  <w:style w:type="paragraph" w:customStyle="1" w:styleId="NumberingLeft46cmSpacing15">
    <w:name w:val="Numbering Left 4.6 cm Spacing 1.5"/>
    <w:basedOn w:val="Normal"/>
    <w:rsid w:val="00792B44"/>
    <w:pPr>
      <w:numPr>
        <w:numId w:val="7"/>
      </w:numPr>
      <w:tabs>
        <w:tab w:val="clear" w:pos="1247"/>
        <w:tab w:val="left" w:pos="1701"/>
      </w:tabs>
      <w:spacing w:before="240" w:after="240" w:line="360" w:lineRule="auto"/>
      <w:ind w:left="3062" w:hanging="454"/>
      <w:jc w:val="both"/>
    </w:pPr>
  </w:style>
  <w:style w:type="paragraph" w:styleId="BalloonText">
    <w:name w:val="Balloon Text"/>
    <w:basedOn w:val="Normal"/>
    <w:semiHidden/>
    <w:rsid w:val="00BA4965"/>
    <w:rPr>
      <w:rFonts w:ascii="Tahoma" w:hAnsi="Tahoma" w:cs="Tahoma"/>
      <w:sz w:val="16"/>
      <w:szCs w:val="16"/>
    </w:rPr>
  </w:style>
  <w:style w:type="paragraph" w:styleId="Header">
    <w:name w:val="header"/>
    <w:basedOn w:val="Normal"/>
    <w:rsid w:val="00792B44"/>
    <w:pPr>
      <w:spacing w:before="20"/>
    </w:pPr>
    <w:rPr>
      <w:sz w:val="20"/>
      <w:szCs w:val="20"/>
    </w:rPr>
  </w:style>
  <w:style w:type="paragraph" w:customStyle="1" w:styleId="Left22cmSpacing15">
    <w:name w:val="Left 2.2 cm Spacing 1.5"/>
    <w:basedOn w:val="Normal"/>
    <w:rsid w:val="00792B44"/>
    <w:pPr>
      <w:spacing w:before="240" w:after="240" w:line="360" w:lineRule="auto"/>
      <w:ind w:left="1247"/>
      <w:jc w:val="both"/>
    </w:pPr>
  </w:style>
  <w:style w:type="paragraph" w:customStyle="1" w:styleId="Left46cmSpacing15">
    <w:name w:val="Left 4.6 cm Spacing 1.5"/>
    <w:basedOn w:val="Normal"/>
    <w:link w:val="Left46cmSpacing15Char"/>
    <w:rsid w:val="00792B44"/>
    <w:pPr>
      <w:spacing w:before="240" w:after="240" w:line="360" w:lineRule="auto"/>
      <w:ind w:left="2608"/>
      <w:jc w:val="both"/>
    </w:pPr>
  </w:style>
  <w:style w:type="character" w:customStyle="1" w:styleId="Left46cmSpacing15Char">
    <w:name w:val="Left 4.6 cm Spacing 1.5 Char"/>
    <w:basedOn w:val="DefaultParagraphFont"/>
    <w:link w:val="Left46cmSpacing15"/>
    <w:rsid w:val="00792B44"/>
    <w:rPr>
      <w:rFonts w:ascii="Arial" w:hAnsi="Arial"/>
      <w:sz w:val="24"/>
      <w:szCs w:val="24"/>
      <w:lang w:val="en-US" w:eastAsia="fi-FI" w:bidi="ar-SA"/>
    </w:rPr>
  </w:style>
  <w:style w:type="paragraph" w:customStyle="1" w:styleId="BulletLeft22cmSpacing1">
    <w:name w:val="Bullet Left 2.2 cm Spacing 1"/>
    <w:basedOn w:val="Normal"/>
    <w:rsid w:val="00792B44"/>
    <w:pPr>
      <w:numPr>
        <w:numId w:val="1"/>
      </w:numPr>
      <w:tabs>
        <w:tab w:val="clear" w:pos="1967"/>
        <w:tab w:val="left" w:pos="1701"/>
      </w:tabs>
      <w:spacing w:before="240" w:after="240"/>
      <w:ind w:left="1701" w:hanging="454"/>
      <w:jc w:val="both"/>
    </w:pPr>
  </w:style>
  <w:style w:type="paragraph" w:customStyle="1" w:styleId="BulletLeft22cmSpacing15">
    <w:name w:val="Bullet Left 2.2 cm Spacing 1.5"/>
    <w:basedOn w:val="Normal"/>
    <w:rsid w:val="00792B44"/>
    <w:pPr>
      <w:numPr>
        <w:numId w:val="2"/>
      </w:numPr>
      <w:tabs>
        <w:tab w:val="clear" w:pos="1967"/>
        <w:tab w:val="left" w:pos="1701"/>
      </w:tabs>
      <w:spacing w:before="240" w:after="240"/>
      <w:ind w:left="1701" w:hanging="454"/>
      <w:jc w:val="both"/>
    </w:pPr>
  </w:style>
  <w:style w:type="paragraph" w:styleId="Footer">
    <w:name w:val="footer"/>
    <w:basedOn w:val="Normal"/>
    <w:rsid w:val="00792B44"/>
  </w:style>
  <w:style w:type="paragraph" w:customStyle="1" w:styleId="FooterHeading">
    <w:name w:val="FooterHeading"/>
    <w:basedOn w:val="Normal"/>
    <w:rsid w:val="0084206F"/>
    <w:rPr>
      <w:b/>
      <w:sz w:val="16"/>
    </w:rPr>
  </w:style>
  <w:style w:type="paragraph" w:customStyle="1" w:styleId="FooterText">
    <w:name w:val="FooterText"/>
    <w:basedOn w:val="Normal"/>
    <w:rsid w:val="0084206F"/>
    <w:rPr>
      <w:sz w:val="14"/>
    </w:rPr>
  </w:style>
  <w:style w:type="paragraph" w:customStyle="1" w:styleId="Alatunniste">
    <w:name w:val="Alatunniste"/>
    <w:basedOn w:val="Normal"/>
    <w:rsid w:val="0021761D"/>
    <w:rPr>
      <w:sz w:val="14"/>
    </w:rPr>
  </w:style>
  <w:style w:type="paragraph" w:customStyle="1" w:styleId="AlatunnisteOtsikko">
    <w:name w:val="AlatunnisteOtsikko"/>
    <w:basedOn w:val="Normal"/>
    <w:rsid w:val="0021761D"/>
    <w:rPr>
      <w:b/>
      <w:sz w:val="16"/>
    </w:rPr>
  </w:style>
  <w:style w:type="paragraph" w:customStyle="1" w:styleId="Normalfont1pt">
    <w:name w:val="Normal_font 1pt"/>
    <w:basedOn w:val="Normal"/>
    <w:rsid w:val="0021761D"/>
    <w:rPr>
      <w:sz w:val="2"/>
      <w:szCs w:val="2"/>
    </w:rPr>
  </w:style>
  <w:style w:type="paragraph" w:styleId="NormalWeb">
    <w:name w:val="Normal (Web)"/>
    <w:basedOn w:val="Normal"/>
    <w:uiPriority w:val="99"/>
    <w:unhideWhenUsed/>
    <w:rsid w:val="00982370"/>
    <w:pPr>
      <w:spacing w:before="100" w:beforeAutospacing="1" w:after="100" w:afterAutospacing="1"/>
    </w:pPr>
    <w:rPr>
      <w:rFonts w:ascii="Times New Roman" w:hAnsi="Times New Roman"/>
      <w:lang w:eastAsia="en-US"/>
    </w:rPr>
  </w:style>
  <w:style w:type="paragraph" w:styleId="ListParagraph">
    <w:name w:val="List Paragraph"/>
    <w:basedOn w:val="Normal"/>
    <w:uiPriority w:val="34"/>
    <w:qFormat/>
    <w:rsid w:val="00E449A0"/>
    <w:pPr>
      <w:ind w:left="720"/>
      <w:contextualSpacing/>
    </w:pPr>
  </w:style>
  <w:style w:type="character" w:styleId="Hyperlink">
    <w:name w:val="Hyperlink"/>
    <w:basedOn w:val="DefaultParagraphFont"/>
    <w:uiPriority w:val="99"/>
    <w:unhideWhenUsed/>
    <w:rsid w:val="003C6E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B44"/>
    <w:rPr>
      <w:rFonts w:ascii="Arial" w:hAnsi="Arial"/>
      <w:sz w:val="24"/>
      <w:szCs w:val="24"/>
      <w:lang w:val="en-US" w:eastAsia="fi-FI"/>
    </w:rPr>
  </w:style>
  <w:style w:type="paragraph" w:styleId="Heading1">
    <w:name w:val="heading 1"/>
    <w:basedOn w:val="Normal"/>
    <w:next w:val="Left22cmSpacing1"/>
    <w:qFormat/>
    <w:rsid w:val="00792B44"/>
    <w:pPr>
      <w:keepNext/>
      <w:spacing w:before="240" w:after="240"/>
      <w:outlineLvl w:val="0"/>
    </w:pPr>
    <w:rPr>
      <w:rFonts w:cs="Arial"/>
      <w:b/>
      <w:bCs/>
      <w:kern w:val="32"/>
      <w:sz w:val="28"/>
      <w:szCs w:val="32"/>
    </w:rPr>
  </w:style>
  <w:style w:type="paragraph" w:styleId="Heading2">
    <w:name w:val="heading 2"/>
    <w:basedOn w:val="Normal"/>
    <w:next w:val="Left22cmSpacing1"/>
    <w:qFormat/>
    <w:rsid w:val="00792B44"/>
    <w:pPr>
      <w:keepNext/>
      <w:spacing w:before="240" w:after="240"/>
      <w:outlineLvl w:val="1"/>
    </w:pPr>
    <w:rPr>
      <w:rFonts w:cs="Arial"/>
      <w:b/>
      <w:bCs/>
      <w:iCs/>
      <w:szCs w:val="28"/>
    </w:rPr>
  </w:style>
  <w:style w:type="paragraph" w:styleId="Heading3">
    <w:name w:val="heading 3"/>
    <w:basedOn w:val="Normal"/>
    <w:next w:val="Left22cmSpacing1"/>
    <w:qFormat/>
    <w:rsid w:val="00792B44"/>
    <w:pPr>
      <w:keepNext/>
      <w:spacing w:before="240" w:after="24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ingLeft22cmSpacing1">
    <w:name w:val="Numbering Left 2.2 cm Spacing 1"/>
    <w:basedOn w:val="Normal"/>
    <w:rsid w:val="00792B44"/>
    <w:pPr>
      <w:numPr>
        <w:numId w:val="3"/>
      </w:numPr>
      <w:tabs>
        <w:tab w:val="clear" w:pos="720"/>
        <w:tab w:val="left" w:pos="1701"/>
      </w:tabs>
      <w:spacing w:before="240" w:after="240"/>
      <w:ind w:left="1701" w:hanging="454"/>
      <w:jc w:val="both"/>
    </w:pPr>
  </w:style>
  <w:style w:type="paragraph" w:customStyle="1" w:styleId="NumberingLeft22cmSpacing15">
    <w:name w:val="Numbering Left 2.2 cm Spacing 1.5"/>
    <w:basedOn w:val="Normal"/>
    <w:rsid w:val="00792B44"/>
    <w:pPr>
      <w:numPr>
        <w:numId w:val="4"/>
      </w:numPr>
      <w:spacing w:before="240" w:after="240" w:line="360" w:lineRule="auto"/>
      <w:ind w:left="1701" w:hanging="454"/>
      <w:jc w:val="both"/>
    </w:pPr>
  </w:style>
  <w:style w:type="paragraph" w:customStyle="1" w:styleId="Left46cmSpacing1">
    <w:name w:val="Left 4.6 cm Spacing 1"/>
    <w:basedOn w:val="Normal"/>
    <w:rsid w:val="00792B44"/>
    <w:pPr>
      <w:spacing w:before="240" w:after="240"/>
      <w:ind w:left="2608"/>
      <w:jc w:val="both"/>
    </w:pPr>
  </w:style>
  <w:style w:type="paragraph" w:customStyle="1" w:styleId="NumberingLeft46cmSpacing1">
    <w:name w:val="Numbering Left 4.6 cm Spacing 1"/>
    <w:basedOn w:val="Normal"/>
    <w:rsid w:val="00792B44"/>
    <w:pPr>
      <w:numPr>
        <w:numId w:val="5"/>
      </w:numPr>
      <w:tabs>
        <w:tab w:val="clear" w:pos="1247"/>
        <w:tab w:val="left" w:pos="1701"/>
      </w:tabs>
      <w:spacing w:before="240" w:after="240"/>
      <w:ind w:left="3062" w:hanging="454"/>
      <w:jc w:val="both"/>
    </w:pPr>
  </w:style>
  <w:style w:type="paragraph" w:customStyle="1" w:styleId="Left22cmSpacing1">
    <w:name w:val="Left 2.2 cm Spacing 1"/>
    <w:basedOn w:val="Normal"/>
    <w:rsid w:val="00792B44"/>
    <w:pPr>
      <w:spacing w:before="240" w:after="240"/>
      <w:ind w:left="1247"/>
      <w:jc w:val="both"/>
    </w:pPr>
  </w:style>
  <w:style w:type="paragraph" w:customStyle="1" w:styleId="NumberingLeft46cmSpacing15">
    <w:name w:val="Numbering Left 4.6 cm Spacing 1.5"/>
    <w:basedOn w:val="Normal"/>
    <w:rsid w:val="00792B44"/>
    <w:pPr>
      <w:numPr>
        <w:numId w:val="7"/>
      </w:numPr>
      <w:tabs>
        <w:tab w:val="clear" w:pos="1247"/>
        <w:tab w:val="left" w:pos="1701"/>
      </w:tabs>
      <w:spacing w:before="240" w:after="240" w:line="360" w:lineRule="auto"/>
      <w:ind w:left="3062" w:hanging="454"/>
      <w:jc w:val="both"/>
    </w:pPr>
  </w:style>
  <w:style w:type="paragraph" w:styleId="BalloonText">
    <w:name w:val="Balloon Text"/>
    <w:basedOn w:val="Normal"/>
    <w:semiHidden/>
    <w:rsid w:val="00BA4965"/>
    <w:rPr>
      <w:rFonts w:ascii="Tahoma" w:hAnsi="Tahoma" w:cs="Tahoma"/>
      <w:sz w:val="16"/>
      <w:szCs w:val="16"/>
    </w:rPr>
  </w:style>
  <w:style w:type="paragraph" w:styleId="Header">
    <w:name w:val="header"/>
    <w:basedOn w:val="Normal"/>
    <w:rsid w:val="00792B44"/>
    <w:pPr>
      <w:spacing w:before="20"/>
    </w:pPr>
    <w:rPr>
      <w:sz w:val="20"/>
      <w:szCs w:val="20"/>
    </w:rPr>
  </w:style>
  <w:style w:type="paragraph" w:customStyle="1" w:styleId="Left22cmSpacing15">
    <w:name w:val="Left 2.2 cm Spacing 1.5"/>
    <w:basedOn w:val="Normal"/>
    <w:rsid w:val="00792B44"/>
    <w:pPr>
      <w:spacing w:before="240" w:after="240" w:line="360" w:lineRule="auto"/>
      <w:ind w:left="1247"/>
      <w:jc w:val="both"/>
    </w:pPr>
  </w:style>
  <w:style w:type="paragraph" w:customStyle="1" w:styleId="Left46cmSpacing15">
    <w:name w:val="Left 4.6 cm Spacing 1.5"/>
    <w:basedOn w:val="Normal"/>
    <w:link w:val="Left46cmSpacing15Char"/>
    <w:rsid w:val="00792B44"/>
    <w:pPr>
      <w:spacing w:before="240" w:after="240" w:line="360" w:lineRule="auto"/>
      <w:ind w:left="2608"/>
      <w:jc w:val="both"/>
    </w:pPr>
  </w:style>
  <w:style w:type="character" w:customStyle="1" w:styleId="Left46cmSpacing15Char">
    <w:name w:val="Left 4.6 cm Spacing 1.5 Char"/>
    <w:basedOn w:val="DefaultParagraphFont"/>
    <w:link w:val="Left46cmSpacing15"/>
    <w:rsid w:val="00792B44"/>
    <w:rPr>
      <w:rFonts w:ascii="Arial" w:hAnsi="Arial"/>
      <w:sz w:val="24"/>
      <w:szCs w:val="24"/>
      <w:lang w:val="en-US" w:eastAsia="fi-FI" w:bidi="ar-SA"/>
    </w:rPr>
  </w:style>
  <w:style w:type="paragraph" w:customStyle="1" w:styleId="BulletLeft22cmSpacing1">
    <w:name w:val="Bullet Left 2.2 cm Spacing 1"/>
    <w:basedOn w:val="Normal"/>
    <w:rsid w:val="00792B44"/>
    <w:pPr>
      <w:numPr>
        <w:numId w:val="1"/>
      </w:numPr>
      <w:tabs>
        <w:tab w:val="clear" w:pos="1967"/>
        <w:tab w:val="left" w:pos="1701"/>
      </w:tabs>
      <w:spacing w:before="240" w:after="240"/>
      <w:ind w:left="1701" w:hanging="454"/>
      <w:jc w:val="both"/>
    </w:pPr>
  </w:style>
  <w:style w:type="paragraph" w:customStyle="1" w:styleId="BulletLeft22cmSpacing15">
    <w:name w:val="Bullet Left 2.2 cm Spacing 1.5"/>
    <w:basedOn w:val="Normal"/>
    <w:rsid w:val="00792B44"/>
    <w:pPr>
      <w:numPr>
        <w:numId w:val="2"/>
      </w:numPr>
      <w:tabs>
        <w:tab w:val="clear" w:pos="1967"/>
        <w:tab w:val="left" w:pos="1701"/>
      </w:tabs>
      <w:spacing w:before="240" w:after="240"/>
      <w:ind w:left="1701" w:hanging="454"/>
      <w:jc w:val="both"/>
    </w:pPr>
  </w:style>
  <w:style w:type="paragraph" w:styleId="Footer">
    <w:name w:val="footer"/>
    <w:basedOn w:val="Normal"/>
    <w:rsid w:val="00792B44"/>
  </w:style>
  <w:style w:type="paragraph" w:customStyle="1" w:styleId="FooterHeading">
    <w:name w:val="FooterHeading"/>
    <w:basedOn w:val="Normal"/>
    <w:rsid w:val="0084206F"/>
    <w:rPr>
      <w:b/>
      <w:sz w:val="16"/>
    </w:rPr>
  </w:style>
  <w:style w:type="paragraph" w:customStyle="1" w:styleId="FooterText">
    <w:name w:val="FooterText"/>
    <w:basedOn w:val="Normal"/>
    <w:rsid w:val="0084206F"/>
    <w:rPr>
      <w:sz w:val="14"/>
    </w:rPr>
  </w:style>
  <w:style w:type="paragraph" w:customStyle="1" w:styleId="Alatunniste">
    <w:name w:val="Alatunniste"/>
    <w:basedOn w:val="Normal"/>
    <w:rsid w:val="0021761D"/>
    <w:rPr>
      <w:sz w:val="14"/>
    </w:rPr>
  </w:style>
  <w:style w:type="paragraph" w:customStyle="1" w:styleId="AlatunnisteOtsikko">
    <w:name w:val="AlatunnisteOtsikko"/>
    <w:basedOn w:val="Normal"/>
    <w:rsid w:val="0021761D"/>
    <w:rPr>
      <w:b/>
      <w:sz w:val="16"/>
    </w:rPr>
  </w:style>
  <w:style w:type="paragraph" w:customStyle="1" w:styleId="Normalfont1pt">
    <w:name w:val="Normal_font 1pt"/>
    <w:basedOn w:val="Normal"/>
    <w:rsid w:val="0021761D"/>
    <w:rPr>
      <w:sz w:val="2"/>
      <w:szCs w:val="2"/>
    </w:rPr>
  </w:style>
  <w:style w:type="paragraph" w:styleId="NormalWeb">
    <w:name w:val="Normal (Web)"/>
    <w:basedOn w:val="Normal"/>
    <w:uiPriority w:val="99"/>
    <w:unhideWhenUsed/>
    <w:rsid w:val="00982370"/>
    <w:pPr>
      <w:spacing w:before="100" w:beforeAutospacing="1" w:after="100" w:afterAutospacing="1"/>
    </w:pPr>
    <w:rPr>
      <w:rFonts w:ascii="Times New Roman" w:hAnsi="Times New Roman"/>
      <w:lang w:eastAsia="en-US"/>
    </w:rPr>
  </w:style>
  <w:style w:type="paragraph" w:styleId="ListParagraph">
    <w:name w:val="List Paragraph"/>
    <w:basedOn w:val="Normal"/>
    <w:uiPriority w:val="34"/>
    <w:qFormat/>
    <w:rsid w:val="00E449A0"/>
    <w:pPr>
      <w:ind w:left="720"/>
      <w:contextualSpacing/>
    </w:pPr>
  </w:style>
  <w:style w:type="character" w:styleId="Hyperlink">
    <w:name w:val="Hyperlink"/>
    <w:basedOn w:val="DefaultParagraphFont"/>
    <w:uiPriority w:val="99"/>
    <w:unhideWhenUsed/>
    <w:rsid w:val="003C6E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133248">
      <w:bodyDiv w:val="1"/>
      <w:marLeft w:val="0"/>
      <w:marRight w:val="0"/>
      <w:marTop w:val="0"/>
      <w:marBottom w:val="0"/>
      <w:divBdr>
        <w:top w:val="none" w:sz="0" w:space="0" w:color="auto"/>
        <w:left w:val="none" w:sz="0" w:space="0" w:color="auto"/>
        <w:bottom w:val="none" w:sz="0" w:space="0" w:color="auto"/>
        <w:right w:val="none" w:sz="0" w:space="0" w:color="auto"/>
      </w:divBdr>
    </w:div>
    <w:div w:id="1548251462">
      <w:bodyDiv w:val="1"/>
      <w:marLeft w:val="0"/>
      <w:marRight w:val="0"/>
      <w:marTop w:val="0"/>
      <w:marBottom w:val="0"/>
      <w:divBdr>
        <w:top w:val="none" w:sz="0" w:space="0" w:color="auto"/>
        <w:left w:val="none" w:sz="0" w:space="0" w:color="auto"/>
        <w:bottom w:val="none" w:sz="0" w:space="0" w:color="auto"/>
        <w:right w:val="none" w:sz="0" w:space="0" w:color="auto"/>
      </w:divBdr>
    </w:div>
    <w:div w:id="167438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in.lindahl@normet.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i\AppData\Roaming\Microsoft\Templates\NGroup%20Form%20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NGroup Form ENG</Template>
  <TotalTime>1</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Normet konserni</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Jukka Pihlava</dc:creator>
  <cp:lastModifiedBy>Tunnelbuilder Ltd</cp:lastModifiedBy>
  <cp:revision>2</cp:revision>
  <cp:lastPrinted>2015-10-16T11:32:00Z</cp:lastPrinted>
  <dcterms:created xsi:type="dcterms:W3CDTF">2016-12-19T08:29:00Z</dcterms:created>
  <dcterms:modified xsi:type="dcterms:W3CDTF">2016-12-19T08:29:00Z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1304290769</vt:i4>
  </property>
  <property fmtid="{D5CDD505-2E9C-101B-9397-08002B2CF9AE}" pid="3" name="_NewReviewCycle">
    <vt:lpwstr/>
  </property>
  <property fmtid="{D5CDD505-2E9C-101B-9397-08002B2CF9AE}" pid="4" name="_EmailSubject">
    <vt:lpwstr>Normet press release - Changes in Normet Group operational model and key management to accelerate growth</vt:lpwstr>
  </property>
  <property fmtid="{D5CDD505-2E9C-101B-9397-08002B2CF9AE}" pid="5" name="_AuthorEmail">
    <vt:lpwstr>Jukka.Pihlava@Normet.com</vt:lpwstr>
  </property>
  <property fmtid="{D5CDD505-2E9C-101B-9397-08002B2CF9AE}" pid="6" name="_AuthorEmailDisplayName">
    <vt:lpwstr>Jukka Pihlava</vt:lpwstr>
  </property>
  <property fmtid="{D5CDD505-2E9C-101B-9397-08002B2CF9AE}" pid="7" name="_PreviousAdHocReviewCycleID">
    <vt:i4>-104749861</vt:i4>
  </property>
  <property fmtid="{D5CDD505-2E9C-101B-9397-08002B2CF9AE}" pid="8" name="_ReviewingToolsShownOnce">
    <vt:lpwstr/>
  </property>
</Properties>
</file>